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E44A7A" w:rsidRDefault="00E44A7A" w:rsidP="00E44A7A">
      <w:pPr>
        <w:shd w:val="clear" w:color="auto" w:fill="FFFFFF"/>
        <w:spacing w:before="240" w:line="276" w:lineRule="auto"/>
        <w:ind w:left="720"/>
        <w:jc w:val="center"/>
        <w:rPr>
          <w:b/>
          <w:i/>
          <w:sz w:val="28"/>
          <w:szCs w:val="28"/>
          <w:lang w:eastAsia="en-GB"/>
        </w:rPr>
      </w:pPr>
      <w:r>
        <w:rPr>
          <w:b/>
          <w:color w:val="000000"/>
          <w:sz w:val="28"/>
          <w:szCs w:val="28"/>
        </w:rPr>
        <w:t xml:space="preserve">– </w:t>
      </w:r>
      <w:r>
        <w:rPr>
          <w:b/>
          <w:i/>
          <w:sz w:val="28"/>
          <w:szCs w:val="28"/>
          <w:lang w:eastAsia="en-GB"/>
        </w:rPr>
        <w:t>EXERCIȚIU CU FORȚE ȘI MIJLOACE ÎN TEREN LA</w:t>
      </w:r>
    </w:p>
    <w:p w:rsidR="00E44A7A" w:rsidRDefault="00E44A7A" w:rsidP="00E44A7A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rFonts w:eastAsia="Symbol"/>
          <w:i/>
        </w:rPr>
        <w:t xml:space="preserve"> </w:t>
      </w:r>
      <w:r w:rsidR="00EC3550">
        <w:rPr>
          <w:rFonts w:eastAsia="Symbol"/>
          <w:b/>
          <w:i/>
          <w:sz w:val="28"/>
        </w:rPr>
        <w:t>HOTELUL</w:t>
      </w:r>
      <w:r w:rsidR="00A92A58" w:rsidRPr="00A92A58">
        <w:t xml:space="preserve"> </w:t>
      </w:r>
      <w:r w:rsidR="00A92A58" w:rsidRPr="00A92A58">
        <w:rPr>
          <w:rFonts w:eastAsia="Symbol"/>
          <w:b/>
          <w:i/>
          <w:sz w:val="28"/>
        </w:rPr>
        <w:t>PLAZA</w:t>
      </w:r>
      <w:r w:rsidR="00A92A58">
        <w:rPr>
          <w:rFonts w:eastAsia="Symbol"/>
          <w:b/>
          <w:i/>
          <w:sz w:val="28"/>
        </w:rPr>
        <w:t xml:space="preserve"> </w:t>
      </w:r>
      <w:r w:rsidR="00EC3550">
        <w:rPr>
          <w:rFonts w:eastAsia="Symbol"/>
          <w:b/>
          <w:i/>
          <w:sz w:val="28"/>
        </w:rPr>
        <w:t>CENTRAL</w:t>
      </w:r>
      <w:r w:rsidR="00392BE4">
        <w:rPr>
          <w:rFonts w:eastAsia="Symbol"/>
          <w:b/>
          <w:i/>
          <w:sz w:val="28"/>
        </w:rPr>
        <w:t xml:space="preserve"> </w:t>
      </w:r>
      <w:r w:rsidR="00EC3550">
        <w:rPr>
          <w:rFonts w:eastAsia="Symbol"/>
          <w:b/>
          <w:i/>
          <w:sz w:val="28"/>
        </w:rPr>
        <w:t>DIN PIATRA NEAMȚ</w:t>
      </w:r>
      <w:r>
        <w:rPr>
          <w:b/>
          <w:i/>
          <w:sz w:val="32"/>
          <w:szCs w:val="28"/>
          <w:lang w:eastAsia="en-GB"/>
        </w:rPr>
        <w:t xml:space="preserve"> </w:t>
      </w:r>
      <w:r>
        <w:rPr>
          <w:b/>
          <w:color w:val="000000"/>
          <w:sz w:val="28"/>
          <w:szCs w:val="28"/>
        </w:rPr>
        <w:t>–</w:t>
      </w:r>
    </w:p>
    <w:p w:rsidR="00E44A7A" w:rsidRDefault="00A92A58" w:rsidP="00E44A7A">
      <w:pPr>
        <w:tabs>
          <w:tab w:val="left" w:pos="1276"/>
          <w:tab w:val="left" w:pos="1418"/>
          <w:tab w:val="left" w:pos="1560"/>
        </w:tabs>
        <w:spacing w:before="240" w:line="276" w:lineRule="auto"/>
        <w:ind w:firstLine="567"/>
        <w:jc w:val="both"/>
        <w:rPr>
          <w:rFonts w:eastAsia="Symbol"/>
        </w:rPr>
      </w:pPr>
      <w:r>
        <w:rPr>
          <w:rFonts w:eastAsia="Symbol"/>
        </w:rPr>
        <w:t>P</w:t>
      </w:r>
      <w:r w:rsidR="00E44A7A">
        <w:rPr>
          <w:rFonts w:eastAsia="Symbol"/>
        </w:rPr>
        <w:t xml:space="preserve">eriodic, </w:t>
      </w:r>
      <w:proofErr w:type="spellStart"/>
      <w:r w:rsidR="00E44A7A">
        <w:rPr>
          <w:rFonts w:eastAsia="Symbol"/>
        </w:rPr>
        <w:t>personalul</w:t>
      </w:r>
      <w:proofErr w:type="spellEnd"/>
      <w:r w:rsidR="00E44A7A">
        <w:rPr>
          <w:rFonts w:eastAsia="Symbol"/>
        </w:rPr>
        <w:t xml:space="preserve"> ISU </w:t>
      </w:r>
      <w:proofErr w:type="spellStart"/>
      <w:r w:rsidR="00E44A7A">
        <w:rPr>
          <w:rFonts w:eastAsia="Symbol"/>
        </w:rPr>
        <w:t>Neamț</w:t>
      </w:r>
      <w:proofErr w:type="spellEnd"/>
      <w:r w:rsidR="00E44A7A">
        <w:rPr>
          <w:rFonts w:eastAsia="Symbol"/>
        </w:rPr>
        <w:t xml:space="preserve"> se </w:t>
      </w:r>
      <w:proofErr w:type="spellStart"/>
      <w:r w:rsidR="00E44A7A">
        <w:rPr>
          <w:rFonts w:eastAsia="Symbol"/>
        </w:rPr>
        <w:t>pregătește</w:t>
      </w:r>
      <w:proofErr w:type="spellEnd"/>
      <w:r w:rsidR="00E44A7A">
        <w:rPr>
          <w:rFonts w:eastAsia="Symbol"/>
        </w:rPr>
        <w:t xml:space="preserve"> </w:t>
      </w:r>
      <w:proofErr w:type="spellStart"/>
      <w:r w:rsidR="00E44A7A">
        <w:rPr>
          <w:rFonts w:eastAsia="Symbol"/>
        </w:rPr>
        <w:t>prin</w:t>
      </w:r>
      <w:proofErr w:type="spellEnd"/>
      <w:r w:rsidR="00E44A7A">
        <w:rPr>
          <w:rFonts w:eastAsia="Symbol"/>
        </w:rPr>
        <w:t xml:space="preserve"> </w:t>
      </w:r>
      <w:proofErr w:type="spellStart"/>
      <w:r w:rsidR="00E44A7A">
        <w:rPr>
          <w:rFonts w:eastAsia="Symbol"/>
        </w:rPr>
        <w:t>exerciții</w:t>
      </w:r>
      <w:proofErr w:type="spellEnd"/>
      <w:r w:rsidR="00E44A7A">
        <w:rPr>
          <w:rFonts w:eastAsia="Symbol"/>
        </w:rPr>
        <w:t xml:space="preserve"> </w:t>
      </w:r>
      <w:proofErr w:type="spellStart"/>
      <w:r w:rsidR="00E44A7A">
        <w:rPr>
          <w:rFonts w:eastAsia="Symbol"/>
        </w:rPr>
        <w:t>și</w:t>
      </w:r>
      <w:proofErr w:type="spellEnd"/>
      <w:r w:rsidR="00E44A7A">
        <w:rPr>
          <w:rFonts w:eastAsia="Symbol"/>
        </w:rPr>
        <w:t xml:space="preserve"> </w:t>
      </w:r>
      <w:proofErr w:type="spellStart"/>
      <w:r w:rsidR="00E44A7A">
        <w:rPr>
          <w:rFonts w:eastAsia="Symbol"/>
        </w:rPr>
        <w:t>aplicații</w:t>
      </w:r>
      <w:proofErr w:type="spellEnd"/>
      <w:r w:rsidRPr="00A92A58">
        <w:t xml:space="preserve"> </w:t>
      </w:r>
      <w:proofErr w:type="spellStart"/>
      <w:r>
        <w:rPr>
          <w:rFonts w:eastAsia="Symbol"/>
        </w:rPr>
        <w:t>p</w:t>
      </w:r>
      <w:r w:rsidRPr="00A92A58">
        <w:rPr>
          <w:rFonts w:eastAsia="Symbol"/>
        </w:rPr>
        <w:t>entru</w:t>
      </w:r>
      <w:proofErr w:type="spellEnd"/>
      <w:r w:rsidRPr="00A92A58">
        <w:rPr>
          <w:rFonts w:eastAsia="Symbol"/>
        </w:rPr>
        <w:t xml:space="preserve"> </w:t>
      </w:r>
      <w:proofErr w:type="spellStart"/>
      <w:r w:rsidRPr="00A92A58">
        <w:rPr>
          <w:rFonts w:eastAsia="Symbol"/>
        </w:rPr>
        <w:t>gestionarea</w:t>
      </w:r>
      <w:proofErr w:type="spellEnd"/>
      <w:r w:rsidRPr="00A92A58">
        <w:rPr>
          <w:rFonts w:eastAsia="Symbol"/>
        </w:rPr>
        <w:t xml:space="preserve"> </w:t>
      </w:r>
      <w:proofErr w:type="spellStart"/>
      <w:r w:rsidRPr="00A92A58">
        <w:rPr>
          <w:rFonts w:eastAsia="Symbol"/>
        </w:rPr>
        <w:t>promptă</w:t>
      </w:r>
      <w:proofErr w:type="spellEnd"/>
      <w:r w:rsidRPr="00A92A58">
        <w:rPr>
          <w:rFonts w:eastAsia="Symbol"/>
        </w:rPr>
        <w:t xml:space="preserve"> a </w:t>
      </w:r>
      <w:proofErr w:type="spellStart"/>
      <w:r w:rsidRPr="00A92A58">
        <w:rPr>
          <w:rFonts w:eastAsia="Symbol"/>
        </w:rPr>
        <w:t>unor</w:t>
      </w:r>
      <w:proofErr w:type="spellEnd"/>
      <w:r w:rsidRPr="00A92A58">
        <w:rPr>
          <w:rFonts w:eastAsia="Symbol"/>
        </w:rPr>
        <w:t xml:space="preserve"> </w:t>
      </w:r>
      <w:proofErr w:type="spellStart"/>
      <w:r w:rsidRPr="00A92A58">
        <w:rPr>
          <w:rFonts w:eastAsia="Symbol"/>
        </w:rPr>
        <w:t>situații</w:t>
      </w:r>
      <w:proofErr w:type="spellEnd"/>
      <w:r w:rsidRPr="00A92A58">
        <w:rPr>
          <w:rFonts w:eastAsia="Symbol"/>
        </w:rPr>
        <w:t xml:space="preserve"> de </w:t>
      </w:r>
      <w:proofErr w:type="spellStart"/>
      <w:r w:rsidRPr="00A92A58">
        <w:rPr>
          <w:rFonts w:eastAsia="Symbol"/>
        </w:rPr>
        <w:t>urgență</w:t>
      </w:r>
      <w:proofErr w:type="spellEnd"/>
      <w:r w:rsidRPr="00A92A58">
        <w:rPr>
          <w:rFonts w:eastAsia="Symbol"/>
        </w:rPr>
        <w:t xml:space="preserve"> </w:t>
      </w:r>
      <w:proofErr w:type="spellStart"/>
      <w:proofErr w:type="gramStart"/>
      <w:r w:rsidRPr="00A92A58">
        <w:rPr>
          <w:rFonts w:eastAsia="Symbol"/>
        </w:rPr>
        <w:t>ce</w:t>
      </w:r>
      <w:proofErr w:type="spellEnd"/>
      <w:proofErr w:type="gramEnd"/>
      <w:r w:rsidRPr="00A92A58">
        <w:rPr>
          <w:rFonts w:eastAsia="Symbol"/>
        </w:rPr>
        <w:t xml:space="preserve"> se pot produce </w:t>
      </w:r>
      <w:proofErr w:type="spellStart"/>
      <w:r w:rsidRPr="00A92A58">
        <w:rPr>
          <w:rFonts w:eastAsia="Symbol"/>
        </w:rPr>
        <w:t>în</w:t>
      </w:r>
      <w:proofErr w:type="spellEnd"/>
      <w:r w:rsidRPr="00A92A58">
        <w:rPr>
          <w:rFonts w:eastAsia="Symbol"/>
        </w:rPr>
        <w:t xml:space="preserve"> </w:t>
      </w:r>
      <w:proofErr w:type="spellStart"/>
      <w:r w:rsidRPr="00A92A58">
        <w:rPr>
          <w:rFonts w:eastAsia="Symbol"/>
        </w:rPr>
        <w:t>raionul</w:t>
      </w:r>
      <w:proofErr w:type="spellEnd"/>
      <w:r w:rsidRPr="00A92A58">
        <w:rPr>
          <w:rFonts w:eastAsia="Symbol"/>
        </w:rPr>
        <w:t xml:space="preserve"> de </w:t>
      </w:r>
      <w:proofErr w:type="spellStart"/>
      <w:r w:rsidRPr="00A92A58">
        <w:rPr>
          <w:rFonts w:eastAsia="Symbol"/>
        </w:rPr>
        <w:t>intervenție</w:t>
      </w:r>
      <w:proofErr w:type="spellEnd"/>
      <w:r w:rsidR="00E44A7A">
        <w:rPr>
          <w:rFonts w:eastAsia="Symbol"/>
        </w:rPr>
        <w:t>.</w:t>
      </w:r>
    </w:p>
    <w:p w:rsidR="00A039AA" w:rsidRDefault="00A039AA" w:rsidP="00E44A7A">
      <w:pPr>
        <w:tabs>
          <w:tab w:val="left" w:pos="1276"/>
          <w:tab w:val="left" w:pos="1418"/>
          <w:tab w:val="left" w:pos="1560"/>
        </w:tabs>
        <w:spacing w:line="276" w:lineRule="auto"/>
        <w:ind w:firstLine="567"/>
        <w:jc w:val="both"/>
      </w:pPr>
      <w:proofErr w:type="spellStart"/>
      <w:r>
        <w:t>Exercițiile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la </w:t>
      </w:r>
      <w:proofErr w:type="spellStart"/>
      <w:r>
        <w:t>operatorii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</w:t>
      </w:r>
      <w:proofErr w:type="spellStart"/>
      <w:r>
        <w:t>sursă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 de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arată</w:t>
      </w:r>
      <w:proofErr w:type="spellEnd"/>
      <w:r>
        <w:t xml:space="preserve"> </w:t>
      </w:r>
      <w:proofErr w:type="spellStart"/>
      <w:r>
        <w:t>preocuparea</w:t>
      </w:r>
      <w:proofErr w:type="spellEnd"/>
      <w:r>
        <w:t xml:space="preserve"> </w:t>
      </w:r>
      <w:proofErr w:type="spellStart"/>
      <w:r>
        <w:t>permanentă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a </w:t>
      </w:r>
      <w:proofErr w:type="spellStart"/>
      <w:r>
        <w:t>operatorului</w:t>
      </w:r>
      <w:proofErr w:type="spellEnd"/>
      <w:r>
        <w:t xml:space="preserve"> economic,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forțelor</w:t>
      </w:r>
      <w:proofErr w:type="spellEnd"/>
      <w:r>
        <w:t xml:space="preserve"> de </w:t>
      </w:r>
      <w:proofErr w:type="spellStart"/>
      <w:r>
        <w:t>intervenție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gestionări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tipului</w:t>
      </w:r>
      <w:proofErr w:type="spellEnd"/>
      <w:r>
        <w:t xml:space="preserve"> de </w:t>
      </w:r>
      <w:proofErr w:type="spellStart"/>
      <w:r>
        <w:t>risc</w:t>
      </w:r>
      <w:proofErr w:type="spellEnd"/>
      <w:r>
        <w:t>.</w:t>
      </w:r>
    </w:p>
    <w:p w:rsidR="003372CA" w:rsidRDefault="003372CA" w:rsidP="00E44A7A">
      <w:pPr>
        <w:tabs>
          <w:tab w:val="left" w:pos="1276"/>
          <w:tab w:val="left" w:pos="1418"/>
          <w:tab w:val="left" w:pos="1560"/>
        </w:tabs>
        <w:spacing w:line="276" w:lineRule="auto"/>
        <w:ind w:firstLine="567"/>
        <w:jc w:val="both"/>
        <w:rPr>
          <w:i/>
          <w:lang w:val="ro-RO"/>
        </w:rPr>
      </w:pPr>
      <w:proofErr w:type="spellStart"/>
      <w:r w:rsidRPr="003372CA">
        <w:rPr>
          <w:rFonts w:eastAsia="Symbol"/>
        </w:rPr>
        <w:t>Astăzi</w:t>
      </w:r>
      <w:proofErr w:type="spellEnd"/>
      <w:r w:rsidRPr="003372CA">
        <w:rPr>
          <w:rFonts w:eastAsia="Symbol"/>
        </w:rPr>
        <w:t xml:space="preserve">, </w:t>
      </w:r>
      <w:proofErr w:type="spellStart"/>
      <w:r w:rsidRPr="003372CA">
        <w:rPr>
          <w:rFonts w:eastAsia="Symbol"/>
        </w:rPr>
        <w:t>pompierii</w:t>
      </w:r>
      <w:proofErr w:type="spellEnd"/>
      <w:r w:rsidRPr="003372CA">
        <w:rPr>
          <w:rFonts w:eastAsia="Symbol"/>
        </w:rPr>
        <w:t xml:space="preserve"> </w:t>
      </w:r>
      <w:bookmarkStart w:id="0" w:name="_GoBack"/>
      <w:bookmarkEnd w:id="0"/>
      <w:proofErr w:type="spellStart"/>
      <w:r w:rsidRPr="003372CA">
        <w:rPr>
          <w:rFonts w:eastAsia="Symbol"/>
        </w:rPr>
        <w:t>nemțeni</w:t>
      </w:r>
      <w:proofErr w:type="spellEnd"/>
      <w:r w:rsidRPr="003372CA">
        <w:rPr>
          <w:rFonts w:eastAsia="Symbol"/>
        </w:rPr>
        <w:t xml:space="preserve">, </w:t>
      </w:r>
      <w:proofErr w:type="spellStart"/>
      <w:r w:rsidRPr="003372CA">
        <w:rPr>
          <w:rFonts w:eastAsia="Symbol"/>
        </w:rPr>
        <w:t>în</w:t>
      </w:r>
      <w:proofErr w:type="spellEnd"/>
      <w:r w:rsidRPr="003372CA">
        <w:rPr>
          <w:rFonts w:eastAsia="Symbol"/>
        </w:rPr>
        <w:t xml:space="preserve"> </w:t>
      </w:r>
      <w:proofErr w:type="spellStart"/>
      <w:r w:rsidRPr="003372CA">
        <w:rPr>
          <w:rFonts w:eastAsia="Symbol"/>
        </w:rPr>
        <w:t>colaborare</w:t>
      </w:r>
      <w:proofErr w:type="spellEnd"/>
      <w:r w:rsidRPr="003372CA">
        <w:rPr>
          <w:rFonts w:eastAsia="Symbol"/>
        </w:rPr>
        <w:t xml:space="preserve"> cu </w:t>
      </w:r>
      <w:proofErr w:type="spellStart"/>
      <w:r w:rsidRPr="003372CA">
        <w:rPr>
          <w:rFonts w:eastAsia="Symbol"/>
        </w:rPr>
        <w:t>alte</w:t>
      </w:r>
      <w:proofErr w:type="spellEnd"/>
      <w:r w:rsidRPr="003372CA">
        <w:rPr>
          <w:rFonts w:eastAsia="Symbol"/>
        </w:rPr>
        <w:t xml:space="preserve"> </w:t>
      </w:r>
      <w:proofErr w:type="spellStart"/>
      <w:r w:rsidRPr="003372CA">
        <w:rPr>
          <w:rFonts w:eastAsia="Symbol"/>
        </w:rPr>
        <w:t>in</w:t>
      </w:r>
      <w:r w:rsidR="00376652">
        <w:rPr>
          <w:rFonts w:eastAsia="Symbol"/>
        </w:rPr>
        <w:t>stituții</w:t>
      </w:r>
      <w:proofErr w:type="spellEnd"/>
      <w:r w:rsidR="00376652">
        <w:rPr>
          <w:rFonts w:eastAsia="Symbol"/>
        </w:rPr>
        <w:t xml:space="preserve"> cu </w:t>
      </w:r>
      <w:proofErr w:type="spellStart"/>
      <w:r w:rsidR="00376652">
        <w:rPr>
          <w:rFonts w:eastAsia="Symbol"/>
        </w:rPr>
        <w:t>rol</w:t>
      </w:r>
      <w:proofErr w:type="spellEnd"/>
      <w:r w:rsidR="00376652">
        <w:rPr>
          <w:rFonts w:eastAsia="Symbol"/>
        </w:rPr>
        <w:t xml:space="preserve"> </w:t>
      </w:r>
      <w:proofErr w:type="spellStart"/>
      <w:r w:rsidR="00376652">
        <w:rPr>
          <w:rFonts w:eastAsia="Symbol"/>
        </w:rPr>
        <w:t>în</w:t>
      </w:r>
      <w:proofErr w:type="spellEnd"/>
      <w:r w:rsidR="00376652">
        <w:rPr>
          <w:rFonts w:eastAsia="Symbol"/>
        </w:rPr>
        <w:t xml:space="preserve"> </w:t>
      </w:r>
      <w:proofErr w:type="spellStart"/>
      <w:r w:rsidR="00376652">
        <w:rPr>
          <w:rFonts w:eastAsia="Symbol"/>
        </w:rPr>
        <w:t>gestionare</w:t>
      </w:r>
      <w:proofErr w:type="spellEnd"/>
      <w:r w:rsidR="00376652">
        <w:rPr>
          <w:rFonts w:eastAsia="Symbol"/>
        </w:rPr>
        <w:t xml:space="preserve"> </w:t>
      </w:r>
      <w:proofErr w:type="spellStart"/>
      <w:r w:rsidRPr="003372CA">
        <w:rPr>
          <w:rFonts w:eastAsia="Symbol"/>
        </w:rPr>
        <w:t>unor</w:t>
      </w:r>
      <w:proofErr w:type="spellEnd"/>
      <w:r w:rsidRPr="003372CA">
        <w:rPr>
          <w:rFonts w:eastAsia="Symbol"/>
        </w:rPr>
        <w:t xml:space="preserve"> </w:t>
      </w:r>
      <w:proofErr w:type="spellStart"/>
      <w:r w:rsidRPr="003372CA">
        <w:rPr>
          <w:rFonts w:eastAsia="Symbol"/>
        </w:rPr>
        <w:t>situații</w:t>
      </w:r>
      <w:proofErr w:type="spellEnd"/>
      <w:r w:rsidRPr="003372CA">
        <w:rPr>
          <w:rFonts w:eastAsia="Symbol"/>
        </w:rPr>
        <w:t xml:space="preserve"> de </w:t>
      </w:r>
      <w:proofErr w:type="spellStart"/>
      <w:r w:rsidRPr="003372CA">
        <w:rPr>
          <w:rFonts w:eastAsia="Symbol"/>
        </w:rPr>
        <w:t>urgență</w:t>
      </w:r>
      <w:proofErr w:type="spellEnd"/>
      <w:r w:rsidRPr="003372CA">
        <w:rPr>
          <w:rFonts w:eastAsia="Symbol"/>
        </w:rPr>
        <w:t xml:space="preserve">, au </w:t>
      </w:r>
      <w:proofErr w:type="spellStart"/>
      <w:r w:rsidRPr="003372CA">
        <w:rPr>
          <w:rFonts w:eastAsia="Symbol"/>
        </w:rPr>
        <w:t>organizat</w:t>
      </w:r>
      <w:proofErr w:type="spellEnd"/>
      <w:r w:rsidRPr="003372CA">
        <w:rPr>
          <w:rFonts w:eastAsia="Symbol"/>
        </w:rPr>
        <w:t xml:space="preserve"> </w:t>
      </w:r>
      <w:proofErr w:type="spellStart"/>
      <w:r w:rsidRPr="003372CA">
        <w:rPr>
          <w:rFonts w:eastAsia="Symbol"/>
        </w:rPr>
        <w:t>și</w:t>
      </w:r>
      <w:proofErr w:type="spellEnd"/>
      <w:r w:rsidRPr="003372CA">
        <w:rPr>
          <w:rFonts w:eastAsia="Symbol"/>
        </w:rPr>
        <w:t xml:space="preserve"> </w:t>
      </w:r>
      <w:proofErr w:type="spellStart"/>
      <w:r w:rsidRPr="003372CA">
        <w:rPr>
          <w:rFonts w:eastAsia="Symbol"/>
        </w:rPr>
        <w:t>desfășurat</w:t>
      </w:r>
      <w:proofErr w:type="spellEnd"/>
      <w:r w:rsidRPr="003372CA">
        <w:rPr>
          <w:rFonts w:eastAsia="Symbol"/>
        </w:rPr>
        <w:t xml:space="preserve"> </w:t>
      </w:r>
      <w:proofErr w:type="gramStart"/>
      <w:r w:rsidRPr="003372CA">
        <w:rPr>
          <w:rFonts w:eastAsia="Symbol"/>
        </w:rPr>
        <w:t>un</w:t>
      </w:r>
      <w:proofErr w:type="gramEnd"/>
      <w:r w:rsidRPr="003372CA">
        <w:rPr>
          <w:rFonts w:eastAsia="Symbol"/>
        </w:rPr>
        <w:t xml:space="preserve"> </w:t>
      </w:r>
      <w:proofErr w:type="spellStart"/>
      <w:r w:rsidRPr="003372CA">
        <w:rPr>
          <w:rFonts w:eastAsia="Symbol"/>
        </w:rPr>
        <w:t>exercițiu</w:t>
      </w:r>
      <w:proofErr w:type="spellEnd"/>
      <w:r w:rsidRPr="003372CA">
        <w:rPr>
          <w:rFonts w:eastAsia="Symbol"/>
        </w:rPr>
        <w:t xml:space="preserve"> complex cu </w:t>
      </w:r>
      <w:proofErr w:type="spellStart"/>
      <w:r w:rsidRPr="003372CA">
        <w:rPr>
          <w:rFonts w:eastAsia="Symbol"/>
        </w:rPr>
        <w:t>tema</w:t>
      </w:r>
      <w:proofErr w:type="spellEnd"/>
      <w:r w:rsidRPr="003372CA">
        <w:rPr>
          <w:rFonts w:eastAsia="Symbol"/>
        </w:rPr>
        <w:t>:</w:t>
      </w:r>
      <w:r w:rsidR="00BD6F9A" w:rsidRPr="00BD6F9A">
        <w:rPr>
          <w:lang w:val="ro-RO"/>
        </w:rPr>
        <w:t xml:space="preserve"> </w:t>
      </w:r>
      <w:r w:rsidR="00BD6F9A" w:rsidRPr="00BD6F9A">
        <w:rPr>
          <w:i/>
          <w:lang w:val="ro-RO"/>
        </w:rPr>
        <w:t xml:space="preserve">Activitatea Detaşamentului de Pompieri </w:t>
      </w:r>
      <w:sdt>
        <w:sdtPr>
          <w:rPr>
            <w:i/>
            <w:lang w:val="ro-RO"/>
          </w:rPr>
          <w:id w:val="-1186971918"/>
          <w:placeholder>
            <w:docPart w:val="64410902345A414AA14692CC28D619CF"/>
          </w:placeholder>
          <w:comboBox>
            <w:listItem w:value="Choose an item."/>
            <w:listItem w:displayText="Piatra Neamţ" w:value="Piatra Neamţ"/>
            <w:listItem w:displayText="Roman" w:value="Roman"/>
            <w:listItem w:displayText="Târgu Neamţ" w:value="Târgu Neamţ"/>
          </w:comboBox>
        </w:sdtPr>
        <w:sdtEndPr/>
        <w:sdtContent>
          <w:r w:rsidR="00BD6F9A" w:rsidRPr="00BD6F9A">
            <w:rPr>
              <w:i/>
              <w:lang w:val="ro-RO"/>
            </w:rPr>
            <w:t>Piatra Neamţ</w:t>
          </w:r>
        </w:sdtContent>
      </w:sdt>
      <w:r w:rsidR="00BD6F9A" w:rsidRPr="00BD6F9A">
        <w:rPr>
          <w:i/>
          <w:lang w:val="ro-RO"/>
        </w:rPr>
        <w:t xml:space="preserve"> pentru intervenţia în cazul producerii unui incendiu la Central Plaza Hotel Piatra Neamț.</w:t>
      </w:r>
    </w:p>
    <w:p w:rsidR="00BD6F9A" w:rsidRDefault="00BD6F9A" w:rsidP="00BD6F9A">
      <w:pPr>
        <w:tabs>
          <w:tab w:val="left" w:pos="1276"/>
          <w:tab w:val="left" w:pos="1418"/>
          <w:tab w:val="left" w:pos="1560"/>
        </w:tabs>
        <w:spacing w:line="276" w:lineRule="auto"/>
        <w:ind w:firstLine="567"/>
        <w:jc w:val="both"/>
        <w:rPr>
          <w:rFonts w:eastAsia="Symbol"/>
        </w:rPr>
      </w:pPr>
      <w:r>
        <w:rPr>
          <w:rFonts w:eastAsia="Symbol"/>
        </w:rPr>
        <w:t xml:space="preserve">La </w:t>
      </w:r>
      <w:proofErr w:type="spellStart"/>
      <w:r>
        <w:rPr>
          <w:rFonts w:eastAsia="Symbol"/>
        </w:rPr>
        <w:t>acest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exercițiu</w:t>
      </w:r>
      <w:proofErr w:type="spellEnd"/>
      <w:r>
        <w:rPr>
          <w:rFonts w:eastAsia="Symbol"/>
        </w:rPr>
        <w:t xml:space="preserve"> au </w:t>
      </w:r>
      <w:proofErr w:type="spellStart"/>
      <w:r>
        <w:rPr>
          <w:rFonts w:eastAsia="Symbol"/>
        </w:rPr>
        <w:t>participat</w:t>
      </w:r>
      <w:proofErr w:type="spellEnd"/>
      <w:r>
        <w:rPr>
          <w:rFonts w:eastAsia="Symbol"/>
        </w:rPr>
        <w:t>:</w:t>
      </w:r>
    </w:p>
    <w:p w:rsidR="00BD6F9A" w:rsidRPr="00EC3DF0" w:rsidRDefault="00EC3DF0" w:rsidP="00BD6F9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lang w:val="ro-RO"/>
        </w:rPr>
      </w:pPr>
      <w:r>
        <w:rPr>
          <w:szCs w:val="28"/>
        </w:rPr>
        <w:t xml:space="preserve">Central Plaza Hotel Piatra </w:t>
      </w:r>
      <w:proofErr w:type="spellStart"/>
      <w:r>
        <w:rPr>
          <w:szCs w:val="28"/>
        </w:rPr>
        <w:t>Neamț</w:t>
      </w:r>
      <w:proofErr w:type="spellEnd"/>
      <w:r w:rsidR="00BD6F9A">
        <w:rPr>
          <w:bCs/>
        </w:rPr>
        <w:t>;</w:t>
      </w:r>
    </w:p>
    <w:p w:rsidR="00EC3DF0" w:rsidRDefault="00EC3DF0" w:rsidP="00BD6F9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lang w:val="ro-RO"/>
        </w:rPr>
      </w:pPr>
      <w:r w:rsidRPr="00EC3DF0">
        <w:t>ISU</w:t>
      </w:r>
      <w:r w:rsidRPr="00EC3DF0">
        <w:rPr>
          <w:bCs/>
        </w:rPr>
        <w:t xml:space="preserve"> </w:t>
      </w:r>
      <w:proofErr w:type="spellStart"/>
      <w:r w:rsidRPr="00EC3DF0">
        <w:rPr>
          <w:bCs/>
        </w:rPr>
        <w:t>Neamț</w:t>
      </w:r>
      <w:proofErr w:type="spellEnd"/>
      <w:r w:rsidRPr="00EC3DF0">
        <w:rPr>
          <w:bCs/>
        </w:rPr>
        <w:t xml:space="preserve"> – </w:t>
      </w:r>
      <w:proofErr w:type="spellStart"/>
      <w:r w:rsidRPr="00EC3DF0">
        <w:rPr>
          <w:bCs/>
        </w:rPr>
        <w:t>Detașamentul</w:t>
      </w:r>
      <w:proofErr w:type="spellEnd"/>
      <w:r w:rsidRPr="00EC3DF0">
        <w:rPr>
          <w:bCs/>
        </w:rPr>
        <w:t xml:space="preserve"> Piatra </w:t>
      </w:r>
      <w:proofErr w:type="spellStart"/>
      <w:r w:rsidRPr="00EC3DF0">
        <w:rPr>
          <w:bCs/>
        </w:rPr>
        <w:t>Neamț</w:t>
      </w:r>
      <w:proofErr w:type="spellEnd"/>
      <w:r w:rsidRPr="00EC3DF0">
        <w:rPr>
          <w:bCs/>
        </w:rPr>
        <w:t>;</w:t>
      </w:r>
    </w:p>
    <w:p w:rsidR="00BD6F9A" w:rsidRDefault="00BD6F9A" w:rsidP="00BD6F9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IPJ </w:t>
      </w:r>
      <w:proofErr w:type="spellStart"/>
      <w:r>
        <w:rPr>
          <w:bCs/>
          <w:szCs w:val="28"/>
        </w:rPr>
        <w:t>Neamț</w:t>
      </w:r>
      <w:proofErr w:type="spellEnd"/>
      <w:r>
        <w:rPr>
          <w:bCs/>
          <w:szCs w:val="28"/>
        </w:rPr>
        <w:t>;</w:t>
      </w:r>
    </w:p>
    <w:p w:rsidR="00BD6F9A" w:rsidRDefault="00BD6F9A" w:rsidP="00BD6F9A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IJJ </w:t>
      </w:r>
      <w:proofErr w:type="spellStart"/>
      <w:r>
        <w:rPr>
          <w:bCs/>
          <w:szCs w:val="28"/>
        </w:rPr>
        <w:t>Neamţ</w:t>
      </w:r>
      <w:proofErr w:type="spellEnd"/>
      <w:r>
        <w:rPr>
          <w:bCs/>
          <w:szCs w:val="28"/>
        </w:rPr>
        <w:t>;</w:t>
      </w:r>
    </w:p>
    <w:p w:rsidR="00BD6F9A" w:rsidRPr="008B248B" w:rsidRDefault="00BD6F9A" w:rsidP="008B248B">
      <w:pPr>
        <w:numPr>
          <w:ilvl w:val="2"/>
          <w:numId w:val="2"/>
        </w:numPr>
        <w:tabs>
          <w:tab w:val="left" w:pos="-3969"/>
          <w:tab w:val="num" w:pos="1134"/>
        </w:tabs>
        <w:spacing w:line="276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Polițiția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Locală</w:t>
      </w:r>
      <w:proofErr w:type="spellEnd"/>
      <w:r>
        <w:rPr>
          <w:bCs/>
          <w:szCs w:val="28"/>
        </w:rPr>
        <w:t xml:space="preserve"> Piatra </w:t>
      </w:r>
      <w:proofErr w:type="spellStart"/>
      <w:r>
        <w:rPr>
          <w:bCs/>
          <w:szCs w:val="28"/>
        </w:rPr>
        <w:t>Neamț</w:t>
      </w:r>
      <w:proofErr w:type="spellEnd"/>
    </w:p>
    <w:p w:rsidR="00731F3F" w:rsidRDefault="008B248B" w:rsidP="00731F3F">
      <w:pPr>
        <w:tabs>
          <w:tab w:val="left" w:pos="1276"/>
          <w:tab w:val="left" w:pos="1418"/>
          <w:tab w:val="left" w:pos="1560"/>
        </w:tabs>
        <w:spacing w:line="276" w:lineRule="auto"/>
        <w:ind w:firstLine="567"/>
        <w:jc w:val="both"/>
        <w:rPr>
          <w:rFonts w:eastAsia="Symbol"/>
        </w:rPr>
      </w:pPr>
      <w:r>
        <w:rPr>
          <w:rFonts w:eastAsia="Symbol"/>
          <w:lang w:val="ro-RO"/>
        </w:rPr>
        <w:t>Exercițiul desfășurat astăzi a presupus:</w:t>
      </w:r>
      <w:r w:rsidR="00376652">
        <w:rPr>
          <w:rFonts w:eastAsia="Symbol"/>
          <w:lang w:val="ro-RO"/>
        </w:rPr>
        <w:t xml:space="preserve"> la ora</w:t>
      </w:r>
      <w:r w:rsidR="003372CA" w:rsidRPr="003372CA">
        <w:rPr>
          <w:rFonts w:eastAsia="Symbol"/>
          <w:lang w:val="ro-RO"/>
        </w:rPr>
        <w:t xml:space="preserve"> 10:00, prin sistemul 112, </w:t>
      </w:r>
      <w:r w:rsidR="003372CA">
        <w:rPr>
          <w:rFonts w:eastAsia="Symbol"/>
          <w:lang w:val="ro-RO"/>
        </w:rPr>
        <w:t>a fost primit</w:t>
      </w:r>
      <w:r w:rsidR="003372CA" w:rsidRPr="003372CA">
        <w:rPr>
          <w:rFonts w:eastAsia="Symbol"/>
          <w:lang w:val="ro-RO"/>
        </w:rPr>
        <w:t xml:space="preserve"> un apel </w:t>
      </w:r>
      <w:r w:rsidR="003372CA">
        <w:rPr>
          <w:rFonts w:eastAsia="Symbol"/>
          <w:lang w:val="ro-RO"/>
        </w:rPr>
        <w:t>care anunța</w:t>
      </w:r>
      <w:r w:rsidR="003372CA" w:rsidRPr="003372CA">
        <w:rPr>
          <w:rFonts w:eastAsia="Symbol"/>
          <w:lang w:val="ro-RO"/>
        </w:rPr>
        <w:t xml:space="preserve"> producerea unui incendiu la etajul </w:t>
      </w:r>
      <w:r w:rsidR="00731F3F">
        <w:rPr>
          <w:rFonts w:eastAsia="Symbol"/>
          <w:lang w:val="ro-RO"/>
        </w:rPr>
        <w:t>8</w:t>
      </w:r>
      <w:r w:rsidR="003372CA" w:rsidRPr="003372CA">
        <w:rPr>
          <w:rFonts w:eastAsia="Symbol"/>
          <w:lang w:val="ro-RO"/>
        </w:rPr>
        <w:t xml:space="preserve"> al Hotelului Central din municipiul Piatra Neamț.</w:t>
      </w:r>
    </w:p>
    <w:p w:rsidR="00731F3F" w:rsidRDefault="00731F3F" w:rsidP="00731F3F">
      <w:pPr>
        <w:tabs>
          <w:tab w:val="left" w:pos="1276"/>
          <w:tab w:val="left" w:pos="1418"/>
          <w:tab w:val="left" w:pos="1560"/>
        </w:tabs>
        <w:spacing w:line="276" w:lineRule="auto"/>
        <w:ind w:firstLine="567"/>
        <w:jc w:val="both"/>
        <w:rPr>
          <w:rFonts w:eastAsia="Symbol"/>
        </w:rPr>
      </w:pPr>
      <w:proofErr w:type="spellStart"/>
      <w:r>
        <w:rPr>
          <w:rFonts w:eastAsia="Symbol"/>
          <w:u w:val="single"/>
        </w:rPr>
        <w:t>I</w:t>
      </w:r>
      <w:r w:rsidRPr="00731F3F">
        <w:rPr>
          <w:rFonts w:eastAsia="Symbol"/>
          <w:u w:val="single"/>
        </w:rPr>
        <w:t>ncendiul</w:t>
      </w:r>
      <w:proofErr w:type="spellEnd"/>
      <w:r w:rsidRPr="00731F3F">
        <w:rPr>
          <w:rFonts w:eastAsia="Symbol"/>
          <w:u w:val="single"/>
        </w:rPr>
        <w:t xml:space="preserve"> se </w:t>
      </w:r>
      <w:proofErr w:type="spellStart"/>
      <w:r w:rsidRPr="00731F3F">
        <w:rPr>
          <w:rFonts w:eastAsia="Symbol"/>
          <w:u w:val="single"/>
        </w:rPr>
        <w:t>manifestă</w:t>
      </w:r>
      <w:proofErr w:type="spellEnd"/>
      <w:r w:rsidRPr="00731F3F">
        <w:rPr>
          <w:rFonts w:eastAsia="Symbol"/>
          <w:u w:val="single"/>
        </w:rPr>
        <w:t xml:space="preserve"> la </w:t>
      </w:r>
      <w:proofErr w:type="gramStart"/>
      <w:r w:rsidRPr="00731F3F">
        <w:rPr>
          <w:rFonts w:eastAsia="Symbol"/>
          <w:u w:val="single"/>
        </w:rPr>
        <w:t>un</w:t>
      </w:r>
      <w:proofErr w:type="gramEnd"/>
      <w:r w:rsidRPr="00731F3F">
        <w:rPr>
          <w:rFonts w:eastAsia="Symbol"/>
          <w:u w:val="single"/>
        </w:rPr>
        <w:t xml:space="preserve"> </w:t>
      </w:r>
      <w:proofErr w:type="spellStart"/>
      <w:r w:rsidRPr="00731F3F">
        <w:rPr>
          <w:rFonts w:eastAsia="Symbol"/>
          <w:u w:val="single"/>
        </w:rPr>
        <w:t>apartament</w:t>
      </w:r>
      <w:proofErr w:type="spellEnd"/>
      <w:r w:rsidRPr="00731F3F">
        <w:rPr>
          <w:rFonts w:eastAsia="Symbol"/>
          <w:u w:val="single"/>
        </w:rPr>
        <w:t xml:space="preserve"> </w:t>
      </w:r>
      <w:proofErr w:type="spellStart"/>
      <w:r w:rsidRPr="00731F3F">
        <w:rPr>
          <w:rFonts w:eastAsia="Symbol"/>
          <w:u w:val="single"/>
        </w:rPr>
        <w:t>aflat</w:t>
      </w:r>
      <w:proofErr w:type="spellEnd"/>
      <w:r w:rsidRPr="00731F3F">
        <w:rPr>
          <w:rFonts w:eastAsia="Symbol"/>
          <w:u w:val="single"/>
        </w:rPr>
        <w:t xml:space="preserve"> la </w:t>
      </w:r>
      <w:proofErr w:type="spellStart"/>
      <w:r w:rsidRPr="00731F3F">
        <w:rPr>
          <w:rFonts w:eastAsia="Symbol"/>
          <w:u w:val="single"/>
        </w:rPr>
        <w:t>etajul</w:t>
      </w:r>
      <w:proofErr w:type="spellEnd"/>
      <w:r w:rsidRPr="00731F3F">
        <w:rPr>
          <w:rFonts w:eastAsia="Symbol"/>
          <w:u w:val="single"/>
        </w:rPr>
        <w:t xml:space="preserve"> 8 al </w:t>
      </w:r>
      <w:proofErr w:type="spellStart"/>
      <w:r w:rsidRPr="00731F3F">
        <w:rPr>
          <w:rFonts w:eastAsia="Symbol"/>
          <w:u w:val="single"/>
        </w:rPr>
        <w:t>imobilului</w:t>
      </w:r>
      <w:proofErr w:type="spellEnd"/>
      <w:r w:rsidRPr="00731F3F">
        <w:rPr>
          <w:rFonts w:eastAsia="Symbol"/>
          <w:u w:val="single"/>
        </w:rPr>
        <w:t xml:space="preserve">, </w:t>
      </w:r>
      <w:proofErr w:type="spellStart"/>
      <w:r w:rsidRPr="00731F3F">
        <w:rPr>
          <w:rFonts w:eastAsia="Symbol"/>
          <w:u w:val="single"/>
        </w:rPr>
        <w:t>generalizat</w:t>
      </w:r>
      <w:proofErr w:type="spellEnd"/>
      <w:r w:rsidRPr="00731F3F">
        <w:rPr>
          <w:rFonts w:eastAsia="Symbol"/>
          <w:u w:val="single"/>
        </w:rPr>
        <w:t xml:space="preserve"> </w:t>
      </w:r>
      <w:proofErr w:type="spellStart"/>
      <w:r w:rsidRPr="00731F3F">
        <w:rPr>
          <w:rFonts w:eastAsia="Symbol"/>
          <w:u w:val="single"/>
        </w:rPr>
        <w:t>și</w:t>
      </w:r>
      <w:proofErr w:type="spellEnd"/>
      <w:r w:rsidRPr="00731F3F">
        <w:rPr>
          <w:rFonts w:eastAsia="Symbol"/>
          <w:u w:val="single"/>
        </w:rPr>
        <w:t xml:space="preserve"> violent, </w:t>
      </w:r>
      <w:proofErr w:type="spellStart"/>
      <w:r w:rsidRPr="00731F3F">
        <w:rPr>
          <w:rFonts w:eastAsia="Symbol"/>
          <w:u w:val="single"/>
        </w:rPr>
        <w:t>holurile</w:t>
      </w:r>
      <w:proofErr w:type="spellEnd"/>
      <w:r w:rsidRPr="00731F3F">
        <w:rPr>
          <w:rFonts w:eastAsia="Symbol"/>
          <w:u w:val="single"/>
        </w:rPr>
        <w:t xml:space="preserve"> </w:t>
      </w:r>
      <w:proofErr w:type="spellStart"/>
      <w:r w:rsidRPr="00731F3F">
        <w:rPr>
          <w:rFonts w:eastAsia="Symbol"/>
          <w:u w:val="single"/>
        </w:rPr>
        <w:t>și</w:t>
      </w:r>
      <w:proofErr w:type="spellEnd"/>
      <w:r w:rsidRPr="00731F3F">
        <w:rPr>
          <w:rFonts w:eastAsia="Symbol"/>
          <w:u w:val="single"/>
        </w:rPr>
        <w:t xml:space="preserve"> casa </w:t>
      </w:r>
      <w:proofErr w:type="spellStart"/>
      <w:r w:rsidRPr="00731F3F">
        <w:rPr>
          <w:rFonts w:eastAsia="Symbol"/>
          <w:u w:val="single"/>
        </w:rPr>
        <w:t>scării</w:t>
      </w:r>
      <w:proofErr w:type="spellEnd"/>
      <w:r w:rsidRPr="00731F3F">
        <w:rPr>
          <w:rFonts w:eastAsia="Symbol"/>
          <w:u w:val="single"/>
        </w:rPr>
        <w:t xml:space="preserve"> de la </w:t>
      </w:r>
      <w:proofErr w:type="spellStart"/>
      <w:r w:rsidRPr="00731F3F">
        <w:rPr>
          <w:rFonts w:eastAsia="Symbol"/>
          <w:u w:val="single"/>
        </w:rPr>
        <w:t>nivelul</w:t>
      </w:r>
      <w:proofErr w:type="spellEnd"/>
      <w:r w:rsidRPr="00731F3F">
        <w:rPr>
          <w:rFonts w:eastAsia="Symbol"/>
          <w:u w:val="single"/>
        </w:rPr>
        <w:t xml:space="preserve"> 6 </w:t>
      </w:r>
      <w:proofErr w:type="spellStart"/>
      <w:r w:rsidRPr="00731F3F">
        <w:rPr>
          <w:rFonts w:eastAsia="Symbol"/>
          <w:u w:val="single"/>
        </w:rPr>
        <w:t>spre</w:t>
      </w:r>
      <w:proofErr w:type="spellEnd"/>
      <w:r w:rsidRPr="00731F3F">
        <w:rPr>
          <w:rFonts w:eastAsia="Symbol"/>
          <w:u w:val="single"/>
        </w:rPr>
        <w:t xml:space="preserve"> </w:t>
      </w:r>
      <w:proofErr w:type="spellStart"/>
      <w:r w:rsidRPr="00731F3F">
        <w:rPr>
          <w:rFonts w:eastAsia="Symbol"/>
          <w:u w:val="single"/>
        </w:rPr>
        <w:t>partea</w:t>
      </w:r>
      <w:proofErr w:type="spellEnd"/>
      <w:r w:rsidRPr="00731F3F">
        <w:rPr>
          <w:rFonts w:eastAsia="Symbol"/>
          <w:u w:val="single"/>
        </w:rPr>
        <w:t xml:space="preserve"> </w:t>
      </w:r>
      <w:proofErr w:type="spellStart"/>
      <w:r w:rsidRPr="00731F3F">
        <w:rPr>
          <w:rFonts w:eastAsia="Symbol"/>
          <w:u w:val="single"/>
        </w:rPr>
        <w:t>superioară</w:t>
      </w:r>
      <w:proofErr w:type="spellEnd"/>
      <w:r w:rsidRPr="00731F3F">
        <w:rPr>
          <w:rFonts w:eastAsia="Symbol"/>
          <w:u w:val="single"/>
        </w:rPr>
        <w:t xml:space="preserve"> </w:t>
      </w:r>
      <w:proofErr w:type="spellStart"/>
      <w:r w:rsidRPr="00731F3F">
        <w:rPr>
          <w:rFonts w:eastAsia="Symbol"/>
          <w:u w:val="single"/>
        </w:rPr>
        <w:t>f</w:t>
      </w:r>
      <w:r>
        <w:rPr>
          <w:rFonts w:eastAsia="Symbol"/>
          <w:u w:val="single"/>
        </w:rPr>
        <w:t>iind</w:t>
      </w:r>
      <w:proofErr w:type="spellEnd"/>
      <w:r>
        <w:rPr>
          <w:rFonts w:eastAsia="Symbol"/>
          <w:u w:val="single"/>
        </w:rPr>
        <w:t xml:space="preserve"> inundate cu </w:t>
      </w:r>
      <w:proofErr w:type="spellStart"/>
      <w:r>
        <w:rPr>
          <w:rFonts w:eastAsia="Symbol"/>
          <w:u w:val="single"/>
        </w:rPr>
        <w:t>fum</w:t>
      </w:r>
      <w:proofErr w:type="spellEnd"/>
      <w:r>
        <w:rPr>
          <w:rFonts w:eastAsia="Symbol"/>
          <w:u w:val="single"/>
        </w:rPr>
        <w:t>.</w:t>
      </w:r>
    </w:p>
    <w:p w:rsidR="00731F3F" w:rsidRPr="00731F3F" w:rsidRDefault="0069497A" w:rsidP="00731F3F">
      <w:pPr>
        <w:tabs>
          <w:tab w:val="left" w:pos="1276"/>
          <w:tab w:val="left" w:pos="1418"/>
          <w:tab w:val="left" w:pos="1560"/>
        </w:tabs>
        <w:spacing w:line="276" w:lineRule="auto"/>
        <w:ind w:firstLine="567"/>
        <w:jc w:val="both"/>
        <w:rPr>
          <w:rFonts w:eastAsia="Symbol"/>
        </w:rPr>
      </w:pPr>
      <w:r>
        <w:rPr>
          <w:rFonts w:eastAsia="Symbol"/>
          <w:u w:val="single"/>
        </w:rPr>
        <w:t xml:space="preserve">La </w:t>
      </w:r>
      <w:proofErr w:type="spellStart"/>
      <w:r>
        <w:rPr>
          <w:rFonts w:eastAsia="Symbol"/>
          <w:u w:val="single"/>
        </w:rPr>
        <w:t>sosirea</w:t>
      </w:r>
      <w:proofErr w:type="spellEnd"/>
      <w:r>
        <w:rPr>
          <w:rFonts w:eastAsia="Symbol"/>
          <w:u w:val="single"/>
        </w:rPr>
        <w:t xml:space="preserve"> </w:t>
      </w:r>
      <w:proofErr w:type="spellStart"/>
      <w:r>
        <w:rPr>
          <w:rFonts w:eastAsia="Symbol"/>
          <w:u w:val="single"/>
        </w:rPr>
        <w:t>forțelor</w:t>
      </w:r>
      <w:proofErr w:type="spellEnd"/>
      <w:r>
        <w:rPr>
          <w:rFonts w:eastAsia="Symbol"/>
          <w:u w:val="single"/>
        </w:rPr>
        <w:t xml:space="preserve"> de </w:t>
      </w:r>
      <w:proofErr w:type="spellStart"/>
      <w:r>
        <w:rPr>
          <w:rFonts w:eastAsia="Symbol"/>
          <w:u w:val="single"/>
        </w:rPr>
        <w:t>intervenție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personalul</w:t>
      </w:r>
      <w:proofErr w:type="spellEnd"/>
      <w:r w:rsidR="00731F3F" w:rsidRPr="00731F3F">
        <w:rPr>
          <w:rFonts w:eastAsia="Symbol"/>
          <w:u w:val="single"/>
        </w:rPr>
        <w:t xml:space="preserve"> de la </w:t>
      </w:r>
      <w:proofErr w:type="spellStart"/>
      <w:r w:rsidR="00731F3F" w:rsidRPr="00731F3F">
        <w:rPr>
          <w:rFonts w:eastAsia="Symbol"/>
          <w:u w:val="single"/>
        </w:rPr>
        <w:t>recepția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unității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hoteliere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informează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că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incendiul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gramStart"/>
      <w:r w:rsidR="00731F3F" w:rsidRPr="00731F3F">
        <w:rPr>
          <w:rFonts w:eastAsia="Symbol"/>
          <w:u w:val="single"/>
        </w:rPr>
        <w:t>a</w:t>
      </w:r>
      <w:proofErr w:type="gram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izbucnit</w:t>
      </w:r>
      <w:proofErr w:type="spellEnd"/>
      <w:r w:rsidR="00731F3F" w:rsidRPr="00731F3F">
        <w:rPr>
          <w:rFonts w:eastAsia="Symbol"/>
          <w:u w:val="single"/>
        </w:rPr>
        <w:t xml:space="preserve"> la un </w:t>
      </w:r>
      <w:proofErr w:type="spellStart"/>
      <w:r w:rsidR="00731F3F" w:rsidRPr="00731F3F">
        <w:rPr>
          <w:rFonts w:eastAsia="Symbol"/>
          <w:u w:val="single"/>
        </w:rPr>
        <w:t>apartament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situat</w:t>
      </w:r>
      <w:proofErr w:type="spellEnd"/>
      <w:r w:rsidR="00731F3F" w:rsidRPr="00731F3F">
        <w:rPr>
          <w:rFonts w:eastAsia="Symbol"/>
          <w:u w:val="single"/>
        </w:rPr>
        <w:t xml:space="preserve"> la </w:t>
      </w:r>
      <w:proofErr w:type="spellStart"/>
      <w:r w:rsidR="00731F3F" w:rsidRPr="00731F3F">
        <w:rPr>
          <w:rFonts w:eastAsia="Symbol"/>
          <w:u w:val="single"/>
        </w:rPr>
        <w:t>etajul</w:t>
      </w:r>
      <w:proofErr w:type="spellEnd"/>
      <w:r w:rsidR="00731F3F" w:rsidRPr="00731F3F">
        <w:rPr>
          <w:rFonts w:eastAsia="Symbol"/>
          <w:u w:val="single"/>
        </w:rPr>
        <w:t xml:space="preserve"> 8 al </w:t>
      </w:r>
      <w:proofErr w:type="spellStart"/>
      <w:r w:rsidR="00731F3F" w:rsidRPr="00731F3F">
        <w:rPr>
          <w:rFonts w:eastAsia="Symbol"/>
          <w:u w:val="single"/>
        </w:rPr>
        <w:t>imobilului</w:t>
      </w:r>
      <w:proofErr w:type="spellEnd"/>
      <w:r>
        <w:rPr>
          <w:rFonts w:eastAsia="Symbol"/>
          <w:u w:val="single"/>
        </w:rPr>
        <w:t xml:space="preserve"> </w:t>
      </w:r>
      <w:proofErr w:type="spellStart"/>
      <w:r>
        <w:rPr>
          <w:rFonts w:eastAsia="Symbol"/>
          <w:u w:val="single"/>
        </w:rPr>
        <w:t>în</w:t>
      </w:r>
      <w:proofErr w:type="spellEnd"/>
      <w:r>
        <w:rPr>
          <w:rFonts w:eastAsia="Symbol"/>
          <w:u w:val="single"/>
        </w:rPr>
        <w:t xml:space="preserve"> care </w:t>
      </w:r>
      <w:proofErr w:type="spellStart"/>
      <w:r>
        <w:rPr>
          <w:rFonts w:eastAsia="Symbol"/>
          <w:u w:val="single"/>
        </w:rPr>
        <w:t>sunt</w:t>
      </w:r>
      <w:proofErr w:type="spellEnd"/>
      <w:r>
        <w:rPr>
          <w:rFonts w:eastAsia="Symbol"/>
          <w:u w:val="single"/>
        </w:rPr>
        <w:t xml:space="preserve"> </w:t>
      </w:r>
      <w:proofErr w:type="spellStart"/>
      <w:r>
        <w:rPr>
          <w:rFonts w:eastAsia="Symbol"/>
          <w:u w:val="single"/>
        </w:rPr>
        <w:t>cazate</w:t>
      </w:r>
      <w:proofErr w:type="spellEnd"/>
      <w:r>
        <w:rPr>
          <w:rFonts w:eastAsia="Symbol"/>
          <w:u w:val="single"/>
        </w:rPr>
        <w:t xml:space="preserve"> </w:t>
      </w:r>
      <w:proofErr w:type="spellStart"/>
      <w:r>
        <w:rPr>
          <w:rFonts w:eastAsia="Symbol"/>
          <w:u w:val="single"/>
        </w:rPr>
        <w:t>două</w:t>
      </w:r>
      <w:proofErr w:type="spellEnd"/>
      <w:r>
        <w:rPr>
          <w:rFonts w:eastAsia="Symbol"/>
          <w:u w:val="single"/>
        </w:rPr>
        <w:t xml:space="preserve"> </w:t>
      </w:r>
      <w:proofErr w:type="spellStart"/>
      <w:r>
        <w:rPr>
          <w:rFonts w:eastAsia="Symbol"/>
          <w:u w:val="single"/>
        </w:rPr>
        <w:t>persoane</w:t>
      </w:r>
      <w:proofErr w:type="spellEnd"/>
      <w:r>
        <w:rPr>
          <w:rFonts w:eastAsia="Symbol"/>
          <w:u w:val="single"/>
        </w:rPr>
        <w:t xml:space="preserve">. </w:t>
      </w:r>
      <w:r w:rsidR="005E3143">
        <w:rPr>
          <w:rFonts w:eastAsia="Symbol"/>
          <w:u w:val="single"/>
        </w:rPr>
        <w:t>L</w:t>
      </w:r>
      <w:r w:rsidRPr="0069497A">
        <w:rPr>
          <w:rFonts w:eastAsia="Symbol"/>
          <w:u w:val="single"/>
        </w:rPr>
        <w:t xml:space="preserve">a </w:t>
      </w:r>
      <w:proofErr w:type="spellStart"/>
      <w:r w:rsidRPr="0069497A">
        <w:rPr>
          <w:rFonts w:eastAsia="Symbol"/>
          <w:u w:val="single"/>
        </w:rPr>
        <w:t>etajul</w:t>
      </w:r>
      <w:proofErr w:type="spellEnd"/>
      <w:r w:rsidRPr="0069497A">
        <w:rPr>
          <w:rFonts w:eastAsia="Symbol"/>
          <w:u w:val="single"/>
        </w:rPr>
        <w:t xml:space="preserve"> 9</w:t>
      </w:r>
      <w:r w:rsidR="005E3143">
        <w:rPr>
          <w:rFonts w:eastAsia="Symbol"/>
          <w:u w:val="single"/>
        </w:rPr>
        <w:t xml:space="preserve">, </w:t>
      </w:r>
      <w:proofErr w:type="spellStart"/>
      <w:r w:rsidR="005E3143">
        <w:rPr>
          <w:rFonts w:eastAsia="Symbol"/>
          <w:u w:val="single"/>
        </w:rPr>
        <w:t>î</w:t>
      </w:r>
      <w:r w:rsidR="00731F3F" w:rsidRPr="00731F3F">
        <w:rPr>
          <w:rFonts w:eastAsia="Symbol"/>
          <w:u w:val="single"/>
        </w:rPr>
        <w:t>n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apartamentele</w:t>
      </w:r>
      <w:proofErr w:type="spellEnd"/>
      <w:r w:rsidR="00731F3F" w:rsidRPr="00731F3F">
        <w:rPr>
          <w:rFonts w:eastAsia="Symbol"/>
          <w:u w:val="single"/>
        </w:rPr>
        <w:t xml:space="preserve"> situate </w:t>
      </w:r>
      <w:proofErr w:type="spellStart"/>
      <w:r w:rsidR="00731F3F" w:rsidRPr="00731F3F">
        <w:rPr>
          <w:rFonts w:eastAsia="Symbol"/>
          <w:u w:val="single"/>
        </w:rPr>
        <w:t>deasupr</w:t>
      </w:r>
      <w:r>
        <w:rPr>
          <w:rFonts w:eastAsia="Symbol"/>
          <w:u w:val="single"/>
        </w:rPr>
        <w:t>a</w:t>
      </w:r>
      <w:proofErr w:type="spellEnd"/>
      <w:r>
        <w:rPr>
          <w:rFonts w:eastAsia="Symbol"/>
          <w:u w:val="single"/>
        </w:rPr>
        <w:t xml:space="preserve"> </w:t>
      </w:r>
      <w:proofErr w:type="spellStart"/>
      <w:r>
        <w:rPr>
          <w:rFonts w:eastAsia="Symbol"/>
          <w:u w:val="single"/>
        </w:rPr>
        <w:t>celui</w:t>
      </w:r>
      <w:proofErr w:type="spellEnd"/>
      <w:r>
        <w:rPr>
          <w:rFonts w:eastAsia="Symbol"/>
          <w:u w:val="single"/>
        </w:rPr>
        <w:t xml:space="preserve"> </w:t>
      </w:r>
      <w:proofErr w:type="spellStart"/>
      <w:r>
        <w:rPr>
          <w:rFonts w:eastAsia="Symbol"/>
          <w:u w:val="single"/>
        </w:rPr>
        <w:t>cuprins</w:t>
      </w:r>
      <w:proofErr w:type="spellEnd"/>
      <w:r>
        <w:rPr>
          <w:rFonts w:eastAsia="Symbol"/>
          <w:u w:val="single"/>
        </w:rPr>
        <w:t xml:space="preserve"> de </w:t>
      </w:r>
      <w:proofErr w:type="spellStart"/>
      <w:r>
        <w:rPr>
          <w:rFonts w:eastAsia="Symbol"/>
          <w:u w:val="single"/>
        </w:rPr>
        <w:t>incendiu</w:t>
      </w:r>
      <w:proofErr w:type="spellEnd"/>
      <w:r>
        <w:rPr>
          <w:rFonts w:eastAsia="Symbol"/>
          <w:u w:val="single"/>
        </w:rPr>
        <w:t>,</w:t>
      </w:r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erau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cazate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două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persoane</w:t>
      </w:r>
      <w:proofErr w:type="spellEnd"/>
      <w:r w:rsidR="00731F3F" w:rsidRPr="00731F3F">
        <w:rPr>
          <w:rFonts w:eastAsia="Symbol"/>
          <w:u w:val="single"/>
        </w:rPr>
        <w:t>, care s</w:t>
      </w:r>
      <w:r w:rsidR="005E3143">
        <w:rPr>
          <w:rFonts w:eastAsia="Symbol"/>
          <w:u w:val="single"/>
        </w:rPr>
        <w:t xml:space="preserve">-au </w:t>
      </w:r>
      <w:proofErr w:type="spellStart"/>
      <w:r w:rsidR="00071CC6">
        <w:rPr>
          <w:rFonts w:eastAsia="Symbol"/>
          <w:u w:val="single"/>
        </w:rPr>
        <w:t>autoevacuat</w:t>
      </w:r>
      <w:proofErr w:type="spellEnd"/>
      <w:r w:rsidR="005E3143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pe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acoperiș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și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strigă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după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ajutor</w:t>
      </w:r>
      <w:proofErr w:type="spellEnd"/>
      <w:r w:rsidR="00731F3F" w:rsidRPr="00731F3F">
        <w:rPr>
          <w:rFonts w:eastAsia="Symbol"/>
          <w:u w:val="single"/>
        </w:rPr>
        <w:t xml:space="preserve">. </w:t>
      </w:r>
      <w:proofErr w:type="spellStart"/>
      <w:proofErr w:type="gramStart"/>
      <w:r w:rsidR="00731F3F" w:rsidRPr="00731F3F">
        <w:rPr>
          <w:rFonts w:eastAsia="Symbol"/>
          <w:u w:val="single"/>
        </w:rPr>
        <w:t>Persoanele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cazate</w:t>
      </w:r>
      <w:proofErr w:type="spellEnd"/>
      <w:r w:rsidR="00731F3F" w:rsidRPr="00731F3F">
        <w:rPr>
          <w:rFonts w:eastAsia="Symbol"/>
          <w:u w:val="single"/>
        </w:rPr>
        <w:t xml:space="preserve"> la </w:t>
      </w:r>
      <w:proofErr w:type="spellStart"/>
      <w:r w:rsidR="00731F3F" w:rsidRPr="00731F3F">
        <w:rPr>
          <w:rFonts w:eastAsia="Symbol"/>
          <w:u w:val="single"/>
        </w:rPr>
        <w:t>etajele</w:t>
      </w:r>
      <w:proofErr w:type="spellEnd"/>
      <w:r w:rsidR="00731F3F" w:rsidRPr="00731F3F">
        <w:rPr>
          <w:rFonts w:eastAsia="Symbol"/>
          <w:u w:val="single"/>
        </w:rPr>
        <w:t xml:space="preserve"> </w:t>
      </w:r>
      <w:proofErr w:type="spellStart"/>
      <w:r w:rsidR="00731F3F" w:rsidRPr="00731F3F">
        <w:rPr>
          <w:rFonts w:eastAsia="Symbol"/>
          <w:u w:val="single"/>
        </w:rPr>
        <w:t>i</w:t>
      </w:r>
      <w:r>
        <w:rPr>
          <w:rFonts w:eastAsia="Symbol"/>
          <w:u w:val="single"/>
        </w:rPr>
        <w:t>nferioare</w:t>
      </w:r>
      <w:proofErr w:type="spellEnd"/>
      <w:r>
        <w:rPr>
          <w:rFonts w:eastAsia="Symbol"/>
          <w:u w:val="single"/>
        </w:rPr>
        <w:t xml:space="preserve"> s-au </w:t>
      </w:r>
      <w:proofErr w:type="spellStart"/>
      <w:r>
        <w:rPr>
          <w:rFonts w:eastAsia="Symbol"/>
          <w:u w:val="single"/>
        </w:rPr>
        <w:t>autoevacuat</w:t>
      </w:r>
      <w:proofErr w:type="spellEnd"/>
      <w:r>
        <w:rPr>
          <w:rFonts w:eastAsia="Symbol"/>
          <w:u w:val="single"/>
        </w:rPr>
        <w:t>.</w:t>
      </w:r>
      <w:proofErr w:type="gramEnd"/>
    </w:p>
    <w:p w:rsidR="00731F3F" w:rsidRDefault="005E3143" w:rsidP="00731F3F">
      <w:pPr>
        <w:tabs>
          <w:tab w:val="left" w:pos="0"/>
          <w:tab w:val="left" w:pos="993"/>
          <w:tab w:val="left" w:pos="1560"/>
        </w:tabs>
        <w:spacing w:line="276" w:lineRule="auto"/>
        <w:ind w:firstLine="709"/>
        <w:jc w:val="both"/>
        <w:rPr>
          <w:rFonts w:eastAsia="Symbol"/>
          <w:u w:val="single"/>
        </w:rPr>
      </w:pPr>
      <w:proofErr w:type="spellStart"/>
      <w:r>
        <w:rPr>
          <w:rFonts w:eastAsia="Symbol"/>
          <w:u w:val="single"/>
        </w:rPr>
        <w:t>Acest</w:t>
      </w:r>
      <w:proofErr w:type="spellEnd"/>
      <w:r>
        <w:rPr>
          <w:rFonts w:eastAsia="Symbol"/>
          <w:u w:val="single"/>
        </w:rPr>
        <w:t xml:space="preserve"> </w:t>
      </w:r>
      <w:proofErr w:type="spellStart"/>
      <w:r>
        <w:rPr>
          <w:rFonts w:eastAsia="Symbol"/>
          <w:u w:val="single"/>
        </w:rPr>
        <w:t>exercițiu</w:t>
      </w:r>
      <w:proofErr w:type="spellEnd"/>
      <w:r>
        <w:rPr>
          <w:rFonts w:eastAsia="Symbol"/>
          <w:u w:val="single"/>
        </w:rPr>
        <w:t xml:space="preserve"> </w:t>
      </w:r>
      <w:proofErr w:type="gramStart"/>
      <w:r>
        <w:rPr>
          <w:rFonts w:eastAsia="Symbol"/>
          <w:u w:val="single"/>
        </w:rPr>
        <w:t>a</w:t>
      </w:r>
      <w:proofErr w:type="gramEnd"/>
      <w:r>
        <w:rPr>
          <w:rFonts w:eastAsia="Symbol"/>
          <w:u w:val="single"/>
        </w:rPr>
        <w:t xml:space="preserve"> </w:t>
      </w:r>
      <w:proofErr w:type="spellStart"/>
      <w:r>
        <w:rPr>
          <w:rFonts w:eastAsia="Symbol"/>
          <w:u w:val="single"/>
        </w:rPr>
        <w:t>urmărit</w:t>
      </w:r>
      <w:proofErr w:type="spellEnd"/>
      <w:r w:rsidR="00A93A2D">
        <w:rPr>
          <w:rFonts w:eastAsia="Symbol"/>
          <w:u w:val="single"/>
        </w:rPr>
        <w:t xml:space="preserve"> </w:t>
      </w:r>
      <w:proofErr w:type="spellStart"/>
      <w:r w:rsidR="00A93A2D">
        <w:rPr>
          <w:rFonts w:eastAsia="Symbol"/>
          <w:u w:val="single"/>
        </w:rPr>
        <w:t>atât</w:t>
      </w:r>
      <w:proofErr w:type="spellEnd"/>
      <w:r>
        <w:rPr>
          <w:rFonts w:eastAsia="Symbol"/>
          <w:u w:val="single"/>
        </w:rPr>
        <w:t xml:space="preserve"> </w:t>
      </w:r>
      <w:proofErr w:type="spellStart"/>
      <w:r>
        <w:rPr>
          <w:rFonts w:eastAsia="Symbol"/>
          <w:u w:val="single"/>
        </w:rPr>
        <w:t>modul</w:t>
      </w:r>
      <w:proofErr w:type="spellEnd"/>
      <w:r>
        <w:rPr>
          <w:rFonts w:eastAsia="Symbol"/>
          <w:u w:val="single"/>
        </w:rPr>
        <w:t xml:space="preserve"> de </w:t>
      </w:r>
      <w:proofErr w:type="spellStart"/>
      <w:r>
        <w:rPr>
          <w:rFonts w:eastAsia="Symbol"/>
          <w:u w:val="single"/>
        </w:rPr>
        <w:t>intervenție</w:t>
      </w:r>
      <w:proofErr w:type="spellEnd"/>
      <w:r>
        <w:rPr>
          <w:rFonts w:eastAsia="Symbol"/>
          <w:u w:val="single"/>
        </w:rPr>
        <w:t xml:space="preserve"> </w:t>
      </w:r>
      <w:proofErr w:type="spellStart"/>
      <w:r w:rsidR="00A93A2D">
        <w:rPr>
          <w:rFonts w:eastAsia="Symbol"/>
          <w:u w:val="single"/>
        </w:rPr>
        <w:t>destinat</w:t>
      </w:r>
      <w:proofErr w:type="spellEnd"/>
      <w:r w:rsidR="00A93A2D">
        <w:rPr>
          <w:rFonts w:eastAsia="Symbol"/>
          <w:u w:val="single"/>
        </w:rPr>
        <w:t xml:space="preserve"> </w:t>
      </w:r>
      <w:proofErr w:type="spellStart"/>
      <w:r w:rsidR="00A93A2D">
        <w:rPr>
          <w:rFonts w:eastAsia="Symbol"/>
          <w:u w:val="single"/>
        </w:rPr>
        <w:t>salvării</w:t>
      </w:r>
      <w:proofErr w:type="spellEnd"/>
      <w:r>
        <w:rPr>
          <w:rFonts w:eastAsia="Symbol"/>
          <w:u w:val="single"/>
        </w:rPr>
        <w:t xml:space="preserve"> </w:t>
      </w:r>
      <w:proofErr w:type="spellStart"/>
      <w:r>
        <w:rPr>
          <w:rFonts w:eastAsia="Symbol"/>
          <w:u w:val="single"/>
        </w:rPr>
        <w:t>persoanelor</w:t>
      </w:r>
      <w:proofErr w:type="spellEnd"/>
      <w:r>
        <w:rPr>
          <w:rFonts w:eastAsia="Symbol"/>
          <w:u w:val="single"/>
        </w:rPr>
        <w:t xml:space="preserve"> </w:t>
      </w:r>
      <w:proofErr w:type="spellStart"/>
      <w:r>
        <w:rPr>
          <w:rFonts w:eastAsia="Symbol"/>
          <w:u w:val="single"/>
        </w:rPr>
        <w:t>aflate</w:t>
      </w:r>
      <w:proofErr w:type="spellEnd"/>
      <w:r>
        <w:rPr>
          <w:rFonts w:eastAsia="Symbol"/>
          <w:u w:val="single"/>
        </w:rPr>
        <w:t xml:space="preserve"> </w:t>
      </w:r>
      <w:proofErr w:type="spellStart"/>
      <w:r>
        <w:rPr>
          <w:rFonts w:eastAsia="Symbol"/>
          <w:u w:val="single"/>
        </w:rPr>
        <w:t>în</w:t>
      </w:r>
      <w:proofErr w:type="spellEnd"/>
      <w:r>
        <w:rPr>
          <w:rFonts w:eastAsia="Symbol"/>
          <w:u w:val="single"/>
        </w:rPr>
        <w:t xml:space="preserve"> </w:t>
      </w:r>
      <w:proofErr w:type="spellStart"/>
      <w:r w:rsidR="00A93A2D">
        <w:rPr>
          <w:rFonts w:eastAsia="Symbol"/>
          <w:u w:val="single"/>
        </w:rPr>
        <w:t>dificultate</w:t>
      </w:r>
      <w:proofErr w:type="spellEnd"/>
      <w:r w:rsidR="00A93A2D">
        <w:rPr>
          <w:rFonts w:eastAsia="Symbol"/>
          <w:u w:val="single"/>
        </w:rPr>
        <w:t xml:space="preserve">, </w:t>
      </w:r>
      <w:proofErr w:type="spellStart"/>
      <w:r w:rsidR="00A93A2D">
        <w:rPr>
          <w:rFonts w:eastAsia="Symbol"/>
          <w:u w:val="single"/>
        </w:rPr>
        <w:t>cât</w:t>
      </w:r>
      <w:proofErr w:type="spellEnd"/>
      <w:r w:rsidR="00C12A3F">
        <w:rPr>
          <w:rFonts w:eastAsia="Symbol"/>
          <w:u w:val="single"/>
        </w:rPr>
        <w:t xml:space="preserve"> </w:t>
      </w:r>
      <w:proofErr w:type="spellStart"/>
      <w:r w:rsidR="00C12A3F">
        <w:rPr>
          <w:rFonts w:eastAsia="Symbol"/>
          <w:u w:val="single"/>
        </w:rPr>
        <w:t>și</w:t>
      </w:r>
      <w:proofErr w:type="spellEnd"/>
      <w:r w:rsidR="00C12A3F">
        <w:rPr>
          <w:rFonts w:eastAsia="Symbol"/>
          <w:u w:val="single"/>
        </w:rPr>
        <w:t xml:space="preserve"> </w:t>
      </w:r>
      <w:proofErr w:type="spellStart"/>
      <w:r w:rsidR="00C12A3F">
        <w:rPr>
          <w:rFonts w:eastAsia="Symbol"/>
          <w:u w:val="single"/>
        </w:rPr>
        <w:t>evitarea</w:t>
      </w:r>
      <w:proofErr w:type="spellEnd"/>
      <w:r w:rsidR="00C12A3F">
        <w:rPr>
          <w:rFonts w:eastAsia="Symbol"/>
          <w:u w:val="single"/>
        </w:rPr>
        <w:t xml:space="preserve"> </w:t>
      </w:r>
      <w:proofErr w:type="spellStart"/>
      <w:r w:rsidR="00C12A3F">
        <w:rPr>
          <w:rFonts w:eastAsia="Symbol"/>
          <w:u w:val="single"/>
        </w:rPr>
        <w:t>propagării</w:t>
      </w:r>
      <w:proofErr w:type="spellEnd"/>
      <w:r w:rsidR="00C12A3F">
        <w:rPr>
          <w:rFonts w:eastAsia="Symbol"/>
          <w:u w:val="single"/>
        </w:rPr>
        <w:t xml:space="preserve"> </w:t>
      </w:r>
      <w:proofErr w:type="spellStart"/>
      <w:r w:rsidR="00C12A3F">
        <w:rPr>
          <w:rFonts w:eastAsia="Symbol"/>
          <w:u w:val="single"/>
        </w:rPr>
        <w:t>incendiului</w:t>
      </w:r>
      <w:proofErr w:type="spellEnd"/>
      <w:r w:rsidR="00C12A3F">
        <w:rPr>
          <w:rFonts w:eastAsia="Symbol"/>
          <w:u w:val="single"/>
        </w:rPr>
        <w:t>.</w:t>
      </w:r>
    </w:p>
    <w:p w:rsidR="00E44A7A" w:rsidRDefault="007F500E" w:rsidP="00E44A7A">
      <w:pPr>
        <w:tabs>
          <w:tab w:val="left" w:pos="0"/>
          <w:tab w:val="left" w:pos="993"/>
          <w:tab w:val="left" w:pos="1560"/>
        </w:tabs>
        <w:spacing w:line="276" w:lineRule="auto"/>
        <w:ind w:firstLine="709"/>
        <w:jc w:val="both"/>
        <w:rPr>
          <w:rFonts w:eastAsia="Symbol"/>
        </w:rPr>
      </w:pPr>
      <w:proofErr w:type="spellStart"/>
      <w:r w:rsidRPr="007F500E">
        <w:rPr>
          <w:rFonts w:eastAsia="Symbol"/>
          <w:u w:val="single"/>
        </w:rPr>
        <w:t>Obiectivele</w:t>
      </w:r>
      <w:proofErr w:type="spellEnd"/>
      <w:r w:rsidR="00E44A7A" w:rsidRPr="007F500E">
        <w:rPr>
          <w:rFonts w:eastAsia="Symbol"/>
          <w:u w:val="single"/>
        </w:rPr>
        <w:t xml:space="preserve"> </w:t>
      </w:r>
      <w:proofErr w:type="spellStart"/>
      <w:r w:rsidR="00E44A7A" w:rsidRPr="007F500E">
        <w:rPr>
          <w:rFonts w:eastAsia="Symbol"/>
          <w:u w:val="single"/>
        </w:rPr>
        <w:t>exercițiu</w:t>
      </w:r>
      <w:r w:rsidRPr="007F500E">
        <w:rPr>
          <w:rFonts w:eastAsia="Symbol"/>
          <w:u w:val="single"/>
        </w:rPr>
        <w:t>lui</w:t>
      </w:r>
      <w:proofErr w:type="spellEnd"/>
      <w:r w:rsidR="00E44A7A" w:rsidRPr="007F500E">
        <w:rPr>
          <w:rFonts w:eastAsia="Symbol"/>
          <w:u w:val="single"/>
        </w:rPr>
        <w:t xml:space="preserve"> au </w:t>
      </w:r>
      <w:proofErr w:type="spellStart"/>
      <w:r w:rsidR="00E44A7A" w:rsidRPr="007F500E">
        <w:rPr>
          <w:rFonts w:eastAsia="Symbol"/>
          <w:u w:val="single"/>
        </w:rPr>
        <w:t>urmărit</w:t>
      </w:r>
      <w:proofErr w:type="spellEnd"/>
      <w:r w:rsidR="00E44A7A">
        <w:rPr>
          <w:rFonts w:eastAsia="Symbol"/>
        </w:rPr>
        <w:t>:</w:t>
      </w:r>
    </w:p>
    <w:p w:rsidR="00E44A7A" w:rsidRDefault="00E44A7A" w:rsidP="00E44A7A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Symbol"/>
        </w:rPr>
      </w:pPr>
      <w:proofErr w:type="spellStart"/>
      <w:r>
        <w:rPr>
          <w:rFonts w:eastAsia="Symbol"/>
        </w:rPr>
        <w:lastRenderedPageBreak/>
        <w:t>verificarea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funcţionării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fluxului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informaţional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decizional</w:t>
      </w:r>
      <w:proofErr w:type="spellEnd"/>
      <w:r>
        <w:rPr>
          <w:rFonts w:eastAsia="Symbol"/>
        </w:rPr>
        <w:t>;</w:t>
      </w:r>
    </w:p>
    <w:p w:rsidR="0054253F" w:rsidRPr="000F13C2" w:rsidRDefault="000F13C2" w:rsidP="000F13C2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Symbol"/>
        </w:rPr>
      </w:pPr>
      <w:proofErr w:type="spellStart"/>
      <w:r w:rsidRPr="000F13C2">
        <w:rPr>
          <w:rFonts w:eastAsia="Symbol"/>
        </w:rPr>
        <w:t>antrenarea</w:t>
      </w:r>
      <w:proofErr w:type="spellEnd"/>
      <w:r w:rsidRPr="000F13C2">
        <w:rPr>
          <w:rFonts w:eastAsia="Symbol"/>
        </w:rPr>
        <w:t xml:space="preserve"> </w:t>
      </w:r>
      <w:proofErr w:type="spellStart"/>
      <w:r w:rsidRPr="000F13C2">
        <w:rPr>
          <w:rFonts w:eastAsia="Symbol"/>
        </w:rPr>
        <w:t>întregului</w:t>
      </w:r>
      <w:proofErr w:type="spellEnd"/>
      <w:r w:rsidRPr="000F13C2">
        <w:rPr>
          <w:rFonts w:eastAsia="Symbol"/>
        </w:rPr>
        <w:t xml:space="preserve"> personal participant </w:t>
      </w:r>
      <w:proofErr w:type="spellStart"/>
      <w:r w:rsidRPr="000F13C2">
        <w:rPr>
          <w:rFonts w:eastAsia="Symbol"/>
        </w:rPr>
        <w:t>pentru</w:t>
      </w:r>
      <w:proofErr w:type="spellEnd"/>
      <w:r w:rsidRPr="000F13C2">
        <w:rPr>
          <w:rFonts w:eastAsia="Symbol"/>
        </w:rPr>
        <w:t xml:space="preserve"> </w:t>
      </w:r>
      <w:proofErr w:type="spellStart"/>
      <w:r w:rsidRPr="000F13C2">
        <w:rPr>
          <w:rFonts w:eastAsia="Symbol"/>
        </w:rPr>
        <w:t>punerea</w:t>
      </w:r>
      <w:proofErr w:type="spellEnd"/>
      <w:r w:rsidRPr="000F13C2">
        <w:rPr>
          <w:rFonts w:eastAsia="Symbol"/>
        </w:rPr>
        <w:t xml:space="preserve"> </w:t>
      </w:r>
      <w:proofErr w:type="spellStart"/>
      <w:r w:rsidRPr="000F13C2">
        <w:rPr>
          <w:rFonts w:eastAsia="Symbol"/>
        </w:rPr>
        <w:t>în</w:t>
      </w:r>
      <w:proofErr w:type="spellEnd"/>
      <w:r w:rsidRPr="000F13C2">
        <w:rPr>
          <w:rFonts w:eastAsia="Symbol"/>
        </w:rPr>
        <w:t xml:space="preserve"> </w:t>
      </w:r>
      <w:proofErr w:type="spellStart"/>
      <w:r w:rsidRPr="000F13C2">
        <w:rPr>
          <w:rFonts w:eastAsia="Symbol"/>
        </w:rPr>
        <w:t>aplicare</w:t>
      </w:r>
      <w:proofErr w:type="spellEnd"/>
      <w:r w:rsidRPr="000F13C2">
        <w:rPr>
          <w:rFonts w:eastAsia="Symbol"/>
        </w:rPr>
        <w:t xml:space="preserve"> a </w:t>
      </w:r>
      <w:proofErr w:type="spellStart"/>
      <w:r w:rsidRPr="000F13C2">
        <w:rPr>
          <w:rFonts w:eastAsia="Symbol"/>
        </w:rPr>
        <w:t>planurilor</w:t>
      </w:r>
      <w:proofErr w:type="spellEnd"/>
      <w:r w:rsidRPr="000F13C2">
        <w:rPr>
          <w:rFonts w:eastAsia="Symbol"/>
        </w:rPr>
        <w:t xml:space="preserve"> </w:t>
      </w:r>
      <w:proofErr w:type="spellStart"/>
      <w:r w:rsidRPr="000F13C2">
        <w:rPr>
          <w:rFonts w:eastAsia="Symbol"/>
        </w:rPr>
        <w:t>şi</w:t>
      </w:r>
      <w:proofErr w:type="spellEnd"/>
      <w:r w:rsidRPr="000F13C2">
        <w:rPr>
          <w:rFonts w:eastAsia="Symbol"/>
        </w:rPr>
        <w:t xml:space="preserve"> </w:t>
      </w:r>
      <w:proofErr w:type="spellStart"/>
      <w:r w:rsidRPr="000F13C2">
        <w:rPr>
          <w:rFonts w:eastAsia="Symbol"/>
        </w:rPr>
        <w:t>procedurilor</w:t>
      </w:r>
      <w:proofErr w:type="spellEnd"/>
      <w:r w:rsidRPr="000F13C2">
        <w:rPr>
          <w:rFonts w:eastAsia="Symbol"/>
        </w:rPr>
        <w:t xml:space="preserve"> de </w:t>
      </w:r>
      <w:proofErr w:type="spellStart"/>
      <w:r w:rsidRPr="000F13C2">
        <w:rPr>
          <w:rFonts w:eastAsia="Symbol"/>
        </w:rPr>
        <w:t>intervenţie</w:t>
      </w:r>
      <w:proofErr w:type="spellEnd"/>
      <w:r w:rsidRPr="000F13C2">
        <w:rPr>
          <w:rFonts w:eastAsia="Symbol"/>
        </w:rPr>
        <w:t xml:space="preserve"> conform </w:t>
      </w:r>
      <w:proofErr w:type="spellStart"/>
      <w:r w:rsidRPr="000F13C2">
        <w:rPr>
          <w:rFonts w:eastAsia="Symbol"/>
        </w:rPr>
        <w:t>încadrării</w:t>
      </w:r>
      <w:proofErr w:type="spellEnd"/>
      <w:r w:rsidRPr="000F13C2">
        <w:rPr>
          <w:rFonts w:eastAsia="Symbol"/>
        </w:rPr>
        <w:t xml:space="preserve"> </w:t>
      </w:r>
      <w:proofErr w:type="spellStart"/>
      <w:r w:rsidRPr="000F13C2">
        <w:rPr>
          <w:rFonts w:eastAsia="Symbol"/>
        </w:rPr>
        <w:t>şi</w:t>
      </w:r>
      <w:proofErr w:type="spellEnd"/>
      <w:r w:rsidRPr="000F13C2">
        <w:rPr>
          <w:rFonts w:eastAsia="Symbol"/>
        </w:rPr>
        <w:t xml:space="preserve"> </w:t>
      </w:r>
      <w:proofErr w:type="spellStart"/>
      <w:r w:rsidRPr="000F13C2">
        <w:rPr>
          <w:rFonts w:eastAsia="Symbol"/>
        </w:rPr>
        <w:t>misiunilor</w:t>
      </w:r>
      <w:proofErr w:type="spellEnd"/>
      <w:r w:rsidRPr="000F13C2">
        <w:rPr>
          <w:rFonts w:eastAsia="Symbol"/>
        </w:rPr>
        <w:t xml:space="preserve"> </w:t>
      </w:r>
      <w:proofErr w:type="spellStart"/>
      <w:r w:rsidRPr="000F13C2">
        <w:rPr>
          <w:rFonts w:eastAsia="Symbol"/>
        </w:rPr>
        <w:t>primite</w:t>
      </w:r>
      <w:proofErr w:type="spellEnd"/>
      <w:r w:rsidRPr="000F13C2">
        <w:rPr>
          <w:rFonts w:eastAsia="Symbol"/>
        </w:rPr>
        <w:t>;</w:t>
      </w:r>
    </w:p>
    <w:p w:rsidR="0054253F" w:rsidRPr="0054253F" w:rsidRDefault="00E44A7A" w:rsidP="0054253F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Symbol"/>
        </w:rPr>
      </w:pPr>
      <w:proofErr w:type="spellStart"/>
      <w:r w:rsidRPr="0054253F">
        <w:rPr>
          <w:rFonts w:eastAsia="Symbol"/>
        </w:rPr>
        <w:t>verificarea</w:t>
      </w:r>
      <w:proofErr w:type="spellEnd"/>
      <w:r w:rsidRPr="0054253F">
        <w:rPr>
          <w:rFonts w:eastAsia="Symbol"/>
        </w:rPr>
        <w:t xml:space="preserve"> </w:t>
      </w:r>
      <w:proofErr w:type="spellStart"/>
      <w:r w:rsidR="0054253F" w:rsidRPr="0054253F">
        <w:rPr>
          <w:rFonts w:eastAsia="Symbol"/>
        </w:rPr>
        <w:t>gradului</w:t>
      </w:r>
      <w:proofErr w:type="spellEnd"/>
      <w:r w:rsidR="0054253F" w:rsidRPr="0054253F">
        <w:rPr>
          <w:rFonts w:eastAsia="Symbol"/>
        </w:rPr>
        <w:t xml:space="preserve"> de </w:t>
      </w:r>
      <w:proofErr w:type="spellStart"/>
      <w:r w:rsidR="0054253F" w:rsidRPr="0054253F">
        <w:rPr>
          <w:rFonts w:eastAsia="Symbol"/>
        </w:rPr>
        <w:t>pregătire</w:t>
      </w:r>
      <w:proofErr w:type="spellEnd"/>
      <w:r w:rsidR="0054253F" w:rsidRPr="0054253F">
        <w:rPr>
          <w:rFonts w:eastAsia="Symbol"/>
        </w:rPr>
        <w:t xml:space="preserve"> a </w:t>
      </w:r>
      <w:proofErr w:type="spellStart"/>
      <w:r w:rsidR="0054253F" w:rsidRPr="0054253F">
        <w:rPr>
          <w:rFonts w:eastAsia="Symbol"/>
        </w:rPr>
        <w:t>personalului</w:t>
      </w:r>
      <w:proofErr w:type="spellEnd"/>
      <w:r w:rsidR="0054253F" w:rsidRPr="0054253F">
        <w:rPr>
          <w:rFonts w:eastAsia="Symbol"/>
        </w:rPr>
        <w:t xml:space="preserve"> </w:t>
      </w:r>
      <w:proofErr w:type="spellStart"/>
      <w:r w:rsidR="0054253F" w:rsidRPr="0054253F">
        <w:rPr>
          <w:rFonts w:eastAsia="Symbol"/>
        </w:rPr>
        <w:t>subunităţii</w:t>
      </w:r>
      <w:proofErr w:type="spellEnd"/>
      <w:r w:rsidR="0054253F" w:rsidRPr="0054253F">
        <w:rPr>
          <w:rFonts w:eastAsia="Symbol"/>
        </w:rPr>
        <w:t xml:space="preserve"> </w:t>
      </w:r>
      <w:proofErr w:type="spellStart"/>
      <w:r w:rsidR="0054253F" w:rsidRPr="0054253F">
        <w:rPr>
          <w:rFonts w:eastAsia="Symbol"/>
        </w:rPr>
        <w:t>pentru</w:t>
      </w:r>
      <w:proofErr w:type="spellEnd"/>
      <w:r w:rsidR="0054253F" w:rsidRPr="0054253F">
        <w:rPr>
          <w:rFonts w:eastAsia="Symbol"/>
        </w:rPr>
        <w:t xml:space="preserve"> </w:t>
      </w:r>
      <w:proofErr w:type="spellStart"/>
      <w:r w:rsidR="0054253F" w:rsidRPr="0054253F">
        <w:rPr>
          <w:rFonts w:eastAsia="Symbol"/>
        </w:rPr>
        <w:t>executarea</w:t>
      </w:r>
      <w:proofErr w:type="spellEnd"/>
      <w:r w:rsidR="0054253F" w:rsidRPr="0054253F">
        <w:rPr>
          <w:rFonts w:eastAsia="Symbol"/>
        </w:rPr>
        <w:t xml:space="preserve"> </w:t>
      </w:r>
      <w:proofErr w:type="spellStart"/>
      <w:r w:rsidR="0054253F" w:rsidRPr="0054253F">
        <w:rPr>
          <w:rFonts w:eastAsia="Symbol"/>
        </w:rPr>
        <w:t>acţiunilor</w:t>
      </w:r>
      <w:proofErr w:type="spellEnd"/>
      <w:r w:rsidR="0054253F" w:rsidRPr="0054253F">
        <w:rPr>
          <w:rFonts w:eastAsia="Symbol"/>
        </w:rPr>
        <w:t xml:space="preserve"> de</w:t>
      </w:r>
    </w:p>
    <w:p w:rsidR="00E44A7A" w:rsidRDefault="0054253F" w:rsidP="008A4FD4">
      <w:pPr>
        <w:tabs>
          <w:tab w:val="left" w:pos="0"/>
          <w:tab w:val="left" w:pos="851"/>
          <w:tab w:val="left" w:pos="1134"/>
        </w:tabs>
        <w:spacing w:line="276" w:lineRule="auto"/>
        <w:jc w:val="both"/>
        <w:rPr>
          <w:rFonts w:eastAsia="Symbol"/>
        </w:rPr>
      </w:pPr>
      <w:proofErr w:type="spellStart"/>
      <w:proofErr w:type="gramStart"/>
      <w:r w:rsidRPr="0054253F">
        <w:rPr>
          <w:rFonts w:eastAsia="Symbol"/>
        </w:rPr>
        <w:t>intervenţie</w:t>
      </w:r>
      <w:proofErr w:type="spellEnd"/>
      <w:proofErr w:type="gramEnd"/>
      <w:r w:rsidRPr="0054253F">
        <w:rPr>
          <w:rFonts w:eastAsia="Symbol"/>
        </w:rPr>
        <w:t xml:space="preserve"> </w:t>
      </w:r>
      <w:proofErr w:type="spellStart"/>
      <w:r w:rsidRPr="0054253F">
        <w:rPr>
          <w:rFonts w:eastAsia="Symbol"/>
        </w:rPr>
        <w:t>în</w:t>
      </w:r>
      <w:proofErr w:type="spellEnd"/>
      <w:r w:rsidRPr="0054253F">
        <w:rPr>
          <w:rFonts w:eastAsia="Symbol"/>
        </w:rPr>
        <w:t xml:space="preserve"> </w:t>
      </w:r>
      <w:proofErr w:type="spellStart"/>
      <w:r w:rsidRPr="0054253F">
        <w:rPr>
          <w:rFonts w:eastAsia="Symbol"/>
        </w:rPr>
        <w:t>situaţia</w:t>
      </w:r>
      <w:proofErr w:type="spellEnd"/>
      <w:r w:rsidRPr="0054253F">
        <w:rPr>
          <w:rFonts w:eastAsia="Symbol"/>
        </w:rPr>
        <w:t xml:space="preserve"> </w:t>
      </w:r>
      <w:proofErr w:type="spellStart"/>
      <w:r w:rsidRPr="0054253F">
        <w:rPr>
          <w:rFonts w:eastAsia="Symbol"/>
        </w:rPr>
        <w:t>creată</w:t>
      </w:r>
      <w:proofErr w:type="spellEnd"/>
      <w:r w:rsidR="00E44A7A">
        <w:rPr>
          <w:rFonts w:eastAsia="Symbol"/>
        </w:rPr>
        <w:t>;</w:t>
      </w:r>
    </w:p>
    <w:p w:rsidR="000F13C2" w:rsidRDefault="0054253F" w:rsidP="000F13C2">
      <w:pPr>
        <w:pStyle w:val="Listparagraf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line="276" w:lineRule="auto"/>
        <w:ind w:hanging="1156"/>
        <w:jc w:val="both"/>
        <w:rPr>
          <w:rFonts w:eastAsia="Symbol"/>
        </w:rPr>
      </w:pPr>
      <w:proofErr w:type="spellStart"/>
      <w:r w:rsidRPr="008A4FD4">
        <w:rPr>
          <w:rFonts w:eastAsia="Symbol"/>
        </w:rPr>
        <w:t>verificarea</w:t>
      </w:r>
      <w:proofErr w:type="spellEnd"/>
      <w:r w:rsidRPr="008A4FD4">
        <w:rPr>
          <w:rFonts w:eastAsia="Symbol"/>
        </w:rPr>
        <w:t xml:space="preserve"> </w:t>
      </w:r>
      <w:proofErr w:type="spellStart"/>
      <w:r w:rsidRPr="008A4FD4">
        <w:rPr>
          <w:rFonts w:eastAsia="Symbol"/>
        </w:rPr>
        <w:t>modului</w:t>
      </w:r>
      <w:proofErr w:type="spellEnd"/>
      <w:r w:rsidRPr="008A4FD4">
        <w:rPr>
          <w:rFonts w:eastAsia="Symbol"/>
        </w:rPr>
        <w:t xml:space="preserve"> de </w:t>
      </w:r>
      <w:proofErr w:type="spellStart"/>
      <w:r w:rsidRPr="008A4FD4">
        <w:rPr>
          <w:rFonts w:eastAsia="Symbol"/>
        </w:rPr>
        <w:t>echipare</w:t>
      </w:r>
      <w:proofErr w:type="spellEnd"/>
      <w:r w:rsidRPr="008A4FD4">
        <w:rPr>
          <w:rFonts w:eastAsia="Symbol"/>
        </w:rPr>
        <w:t xml:space="preserve"> </w:t>
      </w:r>
      <w:proofErr w:type="spellStart"/>
      <w:r w:rsidRPr="008A4FD4">
        <w:rPr>
          <w:rFonts w:eastAsia="Symbol"/>
        </w:rPr>
        <w:t>și</w:t>
      </w:r>
      <w:proofErr w:type="spellEnd"/>
      <w:r w:rsidRPr="008A4FD4">
        <w:rPr>
          <w:rFonts w:eastAsia="Symbol"/>
        </w:rPr>
        <w:t xml:space="preserve"> </w:t>
      </w:r>
      <w:proofErr w:type="spellStart"/>
      <w:r w:rsidRPr="008A4FD4">
        <w:rPr>
          <w:rFonts w:eastAsia="Symbol"/>
        </w:rPr>
        <w:t>asigurare</w:t>
      </w:r>
      <w:proofErr w:type="spellEnd"/>
      <w:r w:rsidRPr="008A4FD4">
        <w:rPr>
          <w:rFonts w:eastAsia="Symbol"/>
        </w:rPr>
        <w:t xml:space="preserve"> a </w:t>
      </w:r>
      <w:proofErr w:type="spellStart"/>
      <w:r w:rsidRPr="008A4FD4">
        <w:rPr>
          <w:rFonts w:eastAsia="Symbol"/>
        </w:rPr>
        <w:t>personalului</w:t>
      </w:r>
      <w:proofErr w:type="spellEnd"/>
      <w:r w:rsidRPr="008A4FD4">
        <w:rPr>
          <w:rFonts w:eastAsia="Symbol"/>
        </w:rPr>
        <w:t xml:space="preserve"> </w:t>
      </w:r>
      <w:proofErr w:type="spellStart"/>
      <w:r w:rsidRPr="008A4FD4">
        <w:rPr>
          <w:rFonts w:eastAsia="Symbol"/>
        </w:rPr>
        <w:t>subunităţii</w:t>
      </w:r>
      <w:proofErr w:type="spellEnd"/>
    </w:p>
    <w:p w:rsidR="000F13C2" w:rsidRDefault="0054253F" w:rsidP="000F13C2">
      <w:pPr>
        <w:pStyle w:val="Listparagraf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line="276" w:lineRule="auto"/>
        <w:ind w:left="993" w:hanging="142"/>
        <w:jc w:val="both"/>
        <w:rPr>
          <w:rFonts w:eastAsia="Symbol"/>
        </w:rPr>
      </w:pPr>
      <w:proofErr w:type="spellStart"/>
      <w:r w:rsidRPr="000F13C2">
        <w:rPr>
          <w:rFonts w:eastAsia="Symbol"/>
        </w:rPr>
        <w:t>verificarea</w:t>
      </w:r>
      <w:proofErr w:type="spellEnd"/>
      <w:r w:rsidRPr="000F13C2">
        <w:rPr>
          <w:rFonts w:eastAsia="Symbol"/>
        </w:rPr>
        <w:t xml:space="preserve"> </w:t>
      </w:r>
      <w:proofErr w:type="spellStart"/>
      <w:r w:rsidRPr="000F13C2">
        <w:rPr>
          <w:rFonts w:eastAsia="Symbol"/>
        </w:rPr>
        <w:t>cunoaşterii</w:t>
      </w:r>
      <w:proofErr w:type="spellEnd"/>
      <w:r w:rsidRPr="000F13C2">
        <w:rPr>
          <w:rFonts w:eastAsia="Symbol"/>
        </w:rPr>
        <w:t xml:space="preserve"> </w:t>
      </w:r>
      <w:proofErr w:type="spellStart"/>
      <w:r w:rsidRPr="000F13C2">
        <w:rPr>
          <w:rFonts w:eastAsia="Symbol"/>
        </w:rPr>
        <w:t>autospecialelelor</w:t>
      </w:r>
      <w:proofErr w:type="spellEnd"/>
      <w:r w:rsidRPr="000F13C2">
        <w:rPr>
          <w:rFonts w:eastAsia="Symbol"/>
        </w:rPr>
        <w:t xml:space="preserve"> / </w:t>
      </w:r>
      <w:proofErr w:type="spellStart"/>
      <w:r w:rsidRPr="000F13C2">
        <w:rPr>
          <w:rFonts w:eastAsia="Symbol"/>
        </w:rPr>
        <w:t>mijloacelor</w:t>
      </w:r>
      <w:proofErr w:type="spellEnd"/>
      <w:r w:rsidRPr="000F13C2">
        <w:rPr>
          <w:rFonts w:eastAsia="Symbol"/>
        </w:rPr>
        <w:t xml:space="preserve"> / </w:t>
      </w:r>
      <w:proofErr w:type="spellStart"/>
      <w:r w:rsidRPr="000F13C2">
        <w:rPr>
          <w:rFonts w:eastAsia="Symbol"/>
        </w:rPr>
        <w:t>accesoriilor</w:t>
      </w:r>
      <w:proofErr w:type="spellEnd"/>
      <w:r w:rsidRPr="000F13C2">
        <w:rPr>
          <w:rFonts w:eastAsia="Symbol"/>
        </w:rPr>
        <w:t xml:space="preserve"> de </w:t>
      </w:r>
      <w:proofErr w:type="spellStart"/>
      <w:r w:rsidRPr="000F13C2">
        <w:rPr>
          <w:rFonts w:eastAsia="Symbol"/>
        </w:rPr>
        <w:t>intervenţie</w:t>
      </w:r>
      <w:proofErr w:type="spellEnd"/>
      <w:r w:rsidRPr="000F13C2">
        <w:rPr>
          <w:rFonts w:eastAsia="Symbol"/>
        </w:rPr>
        <w:t xml:space="preserve"> de </w:t>
      </w:r>
      <w:proofErr w:type="spellStart"/>
      <w:r w:rsidRPr="000F13C2">
        <w:rPr>
          <w:rFonts w:eastAsia="Symbol"/>
        </w:rPr>
        <w:t>către</w:t>
      </w:r>
      <w:proofErr w:type="spellEnd"/>
      <w:r w:rsidRPr="000F13C2">
        <w:rPr>
          <w:rFonts w:eastAsia="Symbol"/>
        </w:rPr>
        <w:t xml:space="preserve"> </w:t>
      </w:r>
      <w:proofErr w:type="spellStart"/>
      <w:r w:rsidRPr="000F13C2">
        <w:rPr>
          <w:rFonts w:eastAsia="Symbol"/>
        </w:rPr>
        <w:t>personalul</w:t>
      </w:r>
      <w:proofErr w:type="spellEnd"/>
      <w:r w:rsidRPr="000F13C2">
        <w:rPr>
          <w:rFonts w:eastAsia="Symbol"/>
        </w:rPr>
        <w:t xml:space="preserve"> participant la </w:t>
      </w:r>
      <w:proofErr w:type="spellStart"/>
      <w:r w:rsidRPr="000F13C2">
        <w:rPr>
          <w:rFonts w:eastAsia="Symbol"/>
        </w:rPr>
        <w:t>intervenţie</w:t>
      </w:r>
      <w:proofErr w:type="spellEnd"/>
    </w:p>
    <w:p w:rsidR="008A4FD4" w:rsidRPr="000F13C2" w:rsidRDefault="008A4FD4" w:rsidP="000F13C2">
      <w:pPr>
        <w:pStyle w:val="Listparagraf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line="276" w:lineRule="auto"/>
        <w:ind w:left="993" w:hanging="142"/>
        <w:jc w:val="both"/>
        <w:rPr>
          <w:rFonts w:eastAsia="Symbol"/>
        </w:rPr>
      </w:pPr>
      <w:r w:rsidRPr="000F13C2">
        <w:rPr>
          <w:rFonts w:eastAsia="Symbol"/>
          <w:u w:val="single"/>
          <w:lang w:val="ro-RO"/>
        </w:rPr>
        <w:t>perfecţionarea deprinderilor de lucru cu autospecialele / mijloacele / accesoriile noi sau utilizate rar</w:t>
      </w:r>
    </w:p>
    <w:p w:rsidR="00E44A7A" w:rsidRDefault="00E44A7A" w:rsidP="00E44A7A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Symbol"/>
        </w:rPr>
      </w:pPr>
      <w:proofErr w:type="spellStart"/>
      <w:r>
        <w:rPr>
          <w:rFonts w:eastAsia="Symbol"/>
        </w:rPr>
        <w:t>antrenarea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personalului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unităţii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pentru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conducerea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operaţiunilor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şi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coordonarea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forţelor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venite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sprijin</w:t>
      </w:r>
      <w:proofErr w:type="spellEnd"/>
      <w:r>
        <w:rPr>
          <w:rFonts w:eastAsia="Symbol"/>
        </w:rPr>
        <w:t xml:space="preserve"> de la </w:t>
      </w:r>
      <w:proofErr w:type="spellStart"/>
      <w:r>
        <w:rPr>
          <w:rFonts w:eastAsia="Symbol"/>
        </w:rPr>
        <w:t>alte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unităţi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utilizând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mijloace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comunicaţii</w:t>
      </w:r>
      <w:proofErr w:type="spellEnd"/>
      <w:r>
        <w:rPr>
          <w:rFonts w:eastAsia="Symbol"/>
        </w:rPr>
        <w:t>;</w:t>
      </w:r>
    </w:p>
    <w:p w:rsidR="007F1931" w:rsidRDefault="000F13C2" w:rsidP="007F1931">
      <w:pPr>
        <w:tabs>
          <w:tab w:val="left" w:pos="0"/>
          <w:tab w:val="left" w:pos="993"/>
          <w:tab w:val="left" w:pos="1560"/>
        </w:tabs>
        <w:spacing w:line="276" w:lineRule="auto"/>
        <w:ind w:firstLine="567"/>
        <w:jc w:val="both"/>
        <w:rPr>
          <w:rFonts w:eastAsia="Symbol"/>
          <w:u w:val="single"/>
        </w:rPr>
      </w:pPr>
      <w:r>
        <w:rPr>
          <w:rFonts w:eastAsia="Symbol"/>
          <w:u w:val="single"/>
        </w:rPr>
        <w:t xml:space="preserve">La </w:t>
      </w:r>
      <w:proofErr w:type="spellStart"/>
      <w:r>
        <w:rPr>
          <w:rFonts w:eastAsia="Symbol"/>
          <w:u w:val="single"/>
        </w:rPr>
        <w:t>activitatea</w:t>
      </w:r>
      <w:proofErr w:type="spellEnd"/>
      <w:r>
        <w:rPr>
          <w:rFonts w:eastAsia="Symbol"/>
          <w:u w:val="single"/>
        </w:rPr>
        <w:t xml:space="preserve"> de </w:t>
      </w:r>
      <w:proofErr w:type="spellStart"/>
      <w:r>
        <w:rPr>
          <w:rFonts w:eastAsia="Symbol"/>
          <w:u w:val="single"/>
        </w:rPr>
        <w:t>astăzi</w:t>
      </w:r>
      <w:proofErr w:type="spellEnd"/>
      <w:r>
        <w:rPr>
          <w:rFonts w:eastAsia="Symbol"/>
          <w:u w:val="single"/>
        </w:rPr>
        <w:t xml:space="preserve"> </w:t>
      </w:r>
      <w:r w:rsidR="0078706B">
        <w:rPr>
          <w:rFonts w:eastAsia="Symbol"/>
          <w:u w:val="single"/>
        </w:rPr>
        <w:t xml:space="preserve">a </w:t>
      </w:r>
      <w:proofErr w:type="spellStart"/>
      <w:r w:rsidR="0078706B">
        <w:rPr>
          <w:rFonts w:eastAsia="Symbol"/>
          <w:u w:val="single"/>
        </w:rPr>
        <w:t>fost</w:t>
      </w:r>
      <w:proofErr w:type="spellEnd"/>
      <w:r w:rsidR="0078706B">
        <w:rPr>
          <w:rFonts w:eastAsia="Symbol"/>
          <w:u w:val="single"/>
        </w:rPr>
        <w:t xml:space="preserve"> </w:t>
      </w:r>
      <w:proofErr w:type="spellStart"/>
      <w:r w:rsidR="0078706B">
        <w:rPr>
          <w:rFonts w:eastAsia="Symbol"/>
          <w:u w:val="single"/>
        </w:rPr>
        <w:t>prezent</w:t>
      </w:r>
      <w:proofErr w:type="spellEnd"/>
      <w:r w:rsidR="0078706B">
        <w:rPr>
          <w:rFonts w:eastAsia="Symbol"/>
          <w:u w:val="single"/>
        </w:rPr>
        <w:t xml:space="preserve"> </w:t>
      </w:r>
      <w:proofErr w:type="spellStart"/>
      <w:r w:rsidR="0078706B">
        <w:rPr>
          <w:rFonts w:eastAsia="Symbol"/>
          <w:u w:val="single"/>
        </w:rPr>
        <w:t>și</w:t>
      </w:r>
      <w:proofErr w:type="spellEnd"/>
      <w:r w:rsidR="0078706B">
        <w:rPr>
          <w:rFonts w:eastAsia="Symbol"/>
          <w:u w:val="single"/>
        </w:rPr>
        <w:t xml:space="preserve"> </w:t>
      </w:r>
      <w:proofErr w:type="gramStart"/>
      <w:r w:rsidR="0078706B">
        <w:rPr>
          <w:rFonts w:eastAsia="Symbol"/>
          <w:u w:val="single"/>
        </w:rPr>
        <w:t>un</w:t>
      </w:r>
      <w:proofErr w:type="gramEnd"/>
      <w:r w:rsidR="0078706B">
        <w:rPr>
          <w:rFonts w:eastAsia="Symbol"/>
          <w:u w:val="single"/>
        </w:rPr>
        <w:t xml:space="preserve"> instructor alpinist </w:t>
      </w:r>
      <w:proofErr w:type="spellStart"/>
      <w:r w:rsidR="0078706B">
        <w:rPr>
          <w:rFonts w:eastAsia="Symbol"/>
          <w:u w:val="single"/>
        </w:rPr>
        <w:t>utilitar</w:t>
      </w:r>
      <w:proofErr w:type="spellEnd"/>
      <w:r w:rsidR="0078706B">
        <w:rPr>
          <w:rFonts w:eastAsia="Symbol"/>
          <w:u w:val="single"/>
        </w:rPr>
        <w:t>, care a</w:t>
      </w:r>
      <w:r w:rsidR="002C1F97">
        <w:rPr>
          <w:rFonts w:eastAsia="Symbol"/>
          <w:u w:val="single"/>
        </w:rPr>
        <w:t xml:space="preserve"> </w:t>
      </w:r>
      <w:proofErr w:type="spellStart"/>
      <w:r w:rsidR="002C1F97">
        <w:rPr>
          <w:rFonts w:eastAsia="Symbol"/>
          <w:u w:val="single"/>
        </w:rPr>
        <w:t>făcut</w:t>
      </w:r>
      <w:proofErr w:type="spellEnd"/>
      <w:r w:rsidR="002C1F97">
        <w:rPr>
          <w:rFonts w:eastAsia="Symbol"/>
          <w:u w:val="single"/>
        </w:rPr>
        <w:t xml:space="preserve"> </w:t>
      </w:r>
      <w:proofErr w:type="spellStart"/>
      <w:r w:rsidR="002C1F97">
        <w:rPr>
          <w:rFonts w:eastAsia="Symbol"/>
          <w:u w:val="single"/>
        </w:rPr>
        <w:t>schimb</w:t>
      </w:r>
      <w:proofErr w:type="spellEnd"/>
      <w:r w:rsidR="002C1F97">
        <w:rPr>
          <w:rFonts w:eastAsia="Symbol"/>
          <w:u w:val="single"/>
        </w:rPr>
        <w:t xml:space="preserve"> de </w:t>
      </w:r>
      <w:proofErr w:type="spellStart"/>
      <w:r w:rsidR="002C1F97">
        <w:rPr>
          <w:rFonts w:eastAsia="Symbol"/>
          <w:u w:val="single"/>
        </w:rPr>
        <w:t>informații</w:t>
      </w:r>
      <w:proofErr w:type="spellEnd"/>
      <w:r w:rsidR="002C1F97">
        <w:rPr>
          <w:rFonts w:eastAsia="Symbol"/>
          <w:u w:val="single"/>
        </w:rPr>
        <w:t xml:space="preserve"> cu </w:t>
      </w:r>
      <w:proofErr w:type="spellStart"/>
      <w:r w:rsidR="002C1F97">
        <w:rPr>
          <w:rFonts w:eastAsia="Symbol"/>
          <w:u w:val="single"/>
        </w:rPr>
        <w:t>alpiniștii</w:t>
      </w:r>
      <w:proofErr w:type="spellEnd"/>
      <w:r w:rsidR="002C1F97">
        <w:rPr>
          <w:rFonts w:eastAsia="Symbol"/>
          <w:u w:val="single"/>
        </w:rPr>
        <w:t xml:space="preserve"> </w:t>
      </w:r>
      <w:proofErr w:type="spellStart"/>
      <w:r w:rsidR="002C1F97">
        <w:rPr>
          <w:rFonts w:eastAsia="Symbol"/>
          <w:u w:val="single"/>
        </w:rPr>
        <w:t>militari</w:t>
      </w:r>
      <w:proofErr w:type="spellEnd"/>
      <w:r w:rsidR="00FC515B">
        <w:rPr>
          <w:rFonts w:eastAsia="Symbol"/>
          <w:u w:val="single"/>
        </w:rPr>
        <w:t xml:space="preserve">, </w:t>
      </w:r>
      <w:proofErr w:type="spellStart"/>
      <w:r w:rsidR="00FC515B">
        <w:rPr>
          <w:rFonts w:eastAsia="Symbol"/>
          <w:u w:val="single"/>
        </w:rPr>
        <w:t>în</w:t>
      </w:r>
      <w:proofErr w:type="spellEnd"/>
      <w:r w:rsidR="00FC515B">
        <w:rPr>
          <w:rFonts w:eastAsia="Symbol"/>
          <w:u w:val="single"/>
        </w:rPr>
        <w:t xml:space="preserve"> </w:t>
      </w:r>
      <w:proofErr w:type="spellStart"/>
      <w:r w:rsidR="00FC515B">
        <w:rPr>
          <w:rFonts w:eastAsia="Symbol"/>
          <w:u w:val="single"/>
        </w:rPr>
        <w:t>vederea</w:t>
      </w:r>
      <w:proofErr w:type="spellEnd"/>
      <w:r w:rsidR="00FC515B">
        <w:rPr>
          <w:rFonts w:eastAsia="Symbol"/>
          <w:u w:val="single"/>
        </w:rPr>
        <w:t xml:space="preserve"> </w:t>
      </w:r>
      <w:proofErr w:type="spellStart"/>
      <w:r w:rsidR="00FC515B">
        <w:rPr>
          <w:rFonts w:eastAsia="Symbol"/>
          <w:u w:val="single"/>
        </w:rPr>
        <w:t>desfășurării</w:t>
      </w:r>
      <w:proofErr w:type="spellEnd"/>
      <w:r w:rsidR="00FC515B">
        <w:rPr>
          <w:rFonts w:eastAsia="Symbol"/>
          <w:u w:val="single"/>
        </w:rPr>
        <w:t xml:space="preserve"> </w:t>
      </w:r>
      <w:proofErr w:type="spellStart"/>
      <w:r w:rsidR="00FC515B">
        <w:rPr>
          <w:rFonts w:eastAsia="Symbol"/>
          <w:u w:val="single"/>
        </w:rPr>
        <w:t>unor</w:t>
      </w:r>
      <w:proofErr w:type="spellEnd"/>
      <w:r w:rsidR="00FC515B">
        <w:rPr>
          <w:rFonts w:eastAsia="Symbol"/>
          <w:u w:val="single"/>
        </w:rPr>
        <w:t xml:space="preserve"> </w:t>
      </w:r>
      <w:proofErr w:type="spellStart"/>
      <w:r w:rsidR="00FC515B">
        <w:rPr>
          <w:rFonts w:eastAsia="Symbol"/>
          <w:u w:val="single"/>
        </w:rPr>
        <w:t>intervenții</w:t>
      </w:r>
      <w:proofErr w:type="spellEnd"/>
      <w:r w:rsidR="00FC515B">
        <w:rPr>
          <w:rFonts w:eastAsia="Symbol"/>
          <w:u w:val="single"/>
        </w:rPr>
        <w:t xml:space="preserve"> </w:t>
      </w:r>
      <w:proofErr w:type="spellStart"/>
      <w:r w:rsidR="00FC515B">
        <w:rPr>
          <w:rFonts w:eastAsia="Symbol"/>
          <w:u w:val="single"/>
        </w:rPr>
        <w:t>eficiente</w:t>
      </w:r>
      <w:proofErr w:type="spellEnd"/>
      <w:r w:rsidR="002C1F97">
        <w:rPr>
          <w:rFonts w:eastAsia="Symbol"/>
          <w:u w:val="single"/>
        </w:rPr>
        <w:t>.</w:t>
      </w:r>
    </w:p>
    <w:p w:rsidR="00484B83" w:rsidRPr="007F1931" w:rsidRDefault="005F203D" w:rsidP="007F1931">
      <w:pPr>
        <w:tabs>
          <w:tab w:val="left" w:pos="0"/>
          <w:tab w:val="left" w:pos="993"/>
          <w:tab w:val="left" w:pos="1560"/>
        </w:tabs>
        <w:spacing w:line="276" w:lineRule="auto"/>
        <w:ind w:firstLine="567"/>
        <w:jc w:val="both"/>
        <w:rPr>
          <w:rFonts w:eastAsia="Symbol"/>
          <w:u w:val="single"/>
        </w:rPr>
      </w:pPr>
      <w:r>
        <w:rPr>
          <w:rFonts w:eastAsia="Symbol"/>
          <w:lang w:val="ro-RO"/>
        </w:rPr>
        <w:t>Astfel de exerciții desfășurate la unitățile de cazare a persoa</w:t>
      </w:r>
      <w:r w:rsidR="007F1931">
        <w:rPr>
          <w:rFonts w:eastAsia="Symbol"/>
          <w:lang w:val="ro-RO"/>
        </w:rPr>
        <w:t xml:space="preserve">nelor sunt benefice atât pentru </w:t>
      </w:r>
      <w:r>
        <w:rPr>
          <w:rFonts w:eastAsia="Symbol"/>
          <w:lang w:val="ro-RO"/>
        </w:rPr>
        <w:t>pregătirea pompierilor</w:t>
      </w:r>
      <w:r w:rsidR="00A93A2D">
        <w:rPr>
          <w:rFonts w:eastAsia="Symbol"/>
          <w:lang w:val="ro-RO"/>
        </w:rPr>
        <w:t>,</w:t>
      </w:r>
      <w:r>
        <w:rPr>
          <w:rFonts w:eastAsia="Symbol"/>
          <w:lang w:val="ro-RO"/>
        </w:rPr>
        <w:t xml:space="preserve"> cât și </w:t>
      </w:r>
      <w:r w:rsidR="00A93A2D">
        <w:rPr>
          <w:rFonts w:eastAsia="Symbol"/>
          <w:lang w:val="ro-RO"/>
        </w:rPr>
        <w:t>conducerii</w:t>
      </w:r>
      <w:r w:rsidR="007F1931">
        <w:rPr>
          <w:rFonts w:eastAsia="Symbol"/>
          <w:lang w:val="ro-RO"/>
        </w:rPr>
        <w:t xml:space="preserve"> operatorului economic în vederea unei </w:t>
      </w:r>
      <w:r w:rsidR="00643AB5">
        <w:rPr>
          <w:rFonts w:eastAsia="Symbol"/>
          <w:lang w:val="ro-RO"/>
        </w:rPr>
        <w:t>abordări</w:t>
      </w:r>
      <w:r w:rsidR="002C344C">
        <w:rPr>
          <w:rFonts w:eastAsia="Symbol"/>
          <w:lang w:val="ro-RO"/>
        </w:rPr>
        <w:t xml:space="preserve"> responsabile cu privire la</w:t>
      </w:r>
      <w:r w:rsidR="00643AB5">
        <w:rPr>
          <w:rFonts w:eastAsia="Symbol"/>
          <w:lang w:val="ro-RO"/>
        </w:rPr>
        <w:t xml:space="preserve"> pregătirea în domeniul situațiilor de urgență</w:t>
      </w:r>
    </w:p>
    <w:p w:rsidR="007F1931" w:rsidRDefault="007F1931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</w:p>
    <w:p w:rsidR="007F1931" w:rsidRDefault="007F1931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</w:p>
    <w:p w:rsidR="007F1931" w:rsidRDefault="007F1931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B5" w:rsidRDefault="00643AB5">
      <w:r>
        <w:separator/>
      </w:r>
    </w:p>
  </w:endnote>
  <w:endnote w:type="continuationSeparator" w:id="0">
    <w:p w:rsidR="00643AB5" w:rsidRDefault="0064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B5" w:rsidRDefault="00643AB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643AB5" w:rsidRDefault="00643AB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93A2D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/2</w:t>
    </w:r>
  </w:p>
  <w:p w:rsidR="00643AB5" w:rsidRDefault="00643AB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2A0078A" wp14:editId="504DE2F1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081F07" wp14:editId="6D9B3A77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71EC8C9" wp14:editId="7309B3E3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43AB5" w:rsidRDefault="00643AB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643AB5" w:rsidRDefault="00643AB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643AB5" w:rsidRDefault="00643AB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B5" w:rsidRDefault="00643AB5">
      <w:r>
        <w:separator/>
      </w:r>
    </w:p>
  </w:footnote>
  <w:footnote w:type="continuationSeparator" w:id="0">
    <w:p w:rsidR="00643AB5" w:rsidRDefault="0064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1D2"/>
    <w:multiLevelType w:val="hybridMultilevel"/>
    <w:tmpl w:val="FE0A57B4"/>
    <w:lvl w:ilvl="0" w:tplc="0418000F">
      <w:start w:val="1"/>
      <w:numFmt w:val="decimal"/>
      <w:lvlText w:val="%1."/>
      <w:lvlJc w:val="left"/>
      <w:pPr>
        <w:ind w:left="2007" w:hanging="360"/>
      </w:pPr>
    </w:lvl>
    <w:lvl w:ilvl="1" w:tplc="04180019" w:tentative="1">
      <w:start w:val="1"/>
      <w:numFmt w:val="lowerLetter"/>
      <w:lvlText w:val="%2."/>
      <w:lvlJc w:val="left"/>
      <w:pPr>
        <w:ind w:left="2727" w:hanging="360"/>
      </w:pPr>
    </w:lvl>
    <w:lvl w:ilvl="2" w:tplc="0418001B" w:tentative="1">
      <w:start w:val="1"/>
      <w:numFmt w:val="lowerRoman"/>
      <w:lvlText w:val="%3."/>
      <w:lvlJc w:val="right"/>
      <w:pPr>
        <w:ind w:left="3447" w:hanging="180"/>
      </w:pPr>
    </w:lvl>
    <w:lvl w:ilvl="3" w:tplc="0418000F" w:tentative="1">
      <w:start w:val="1"/>
      <w:numFmt w:val="decimal"/>
      <w:lvlText w:val="%4."/>
      <w:lvlJc w:val="left"/>
      <w:pPr>
        <w:ind w:left="4167" w:hanging="360"/>
      </w:pPr>
    </w:lvl>
    <w:lvl w:ilvl="4" w:tplc="04180019" w:tentative="1">
      <w:start w:val="1"/>
      <w:numFmt w:val="lowerLetter"/>
      <w:lvlText w:val="%5."/>
      <w:lvlJc w:val="left"/>
      <w:pPr>
        <w:ind w:left="4887" w:hanging="360"/>
      </w:pPr>
    </w:lvl>
    <w:lvl w:ilvl="5" w:tplc="0418001B" w:tentative="1">
      <w:start w:val="1"/>
      <w:numFmt w:val="lowerRoman"/>
      <w:lvlText w:val="%6."/>
      <w:lvlJc w:val="right"/>
      <w:pPr>
        <w:ind w:left="5607" w:hanging="180"/>
      </w:pPr>
    </w:lvl>
    <w:lvl w:ilvl="6" w:tplc="0418000F" w:tentative="1">
      <w:start w:val="1"/>
      <w:numFmt w:val="decimal"/>
      <w:lvlText w:val="%7."/>
      <w:lvlJc w:val="left"/>
      <w:pPr>
        <w:ind w:left="6327" w:hanging="360"/>
      </w:pPr>
    </w:lvl>
    <w:lvl w:ilvl="7" w:tplc="04180019" w:tentative="1">
      <w:start w:val="1"/>
      <w:numFmt w:val="lowerLetter"/>
      <w:lvlText w:val="%8."/>
      <w:lvlJc w:val="left"/>
      <w:pPr>
        <w:ind w:left="7047" w:hanging="360"/>
      </w:pPr>
    </w:lvl>
    <w:lvl w:ilvl="8" w:tplc="0418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63A1AA1"/>
    <w:multiLevelType w:val="hybridMultilevel"/>
    <w:tmpl w:val="91DA031C"/>
    <w:lvl w:ilvl="0" w:tplc="7412461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CF2D27"/>
    <w:multiLevelType w:val="hybridMultilevel"/>
    <w:tmpl w:val="EDDE1952"/>
    <w:lvl w:ilvl="0" w:tplc="88A83F50">
      <w:numFmt w:val="bullet"/>
      <w:lvlText w:val="-"/>
      <w:lvlJc w:val="left"/>
      <w:pPr>
        <w:ind w:left="2007" w:hanging="360"/>
      </w:pPr>
      <w:rPr>
        <w:rFonts w:ascii="Times New Roman" w:eastAsia="Symbol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4571EF"/>
    <w:multiLevelType w:val="hybridMultilevel"/>
    <w:tmpl w:val="626648D6"/>
    <w:lvl w:ilvl="0" w:tplc="88A83F50">
      <w:numFmt w:val="bullet"/>
      <w:lvlText w:val="-"/>
      <w:lvlJc w:val="left"/>
      <w:pPr>
        <w:ind w:left="1647" w:hanging="360"/>
      </w:pPr>
      <w:rPr>
        <w:rFonts w:ascii="Times New Roman" w:eastAsia="Symbol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0FB2D26"/>
    <w:multiLevelType w:val="hybridMultilevel"/>
    <w:tmpl w:val="8E061EB8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656683"/>
    <w:multiLevelType w:val="hybridMultilevel"/>
    <w:tmpl w:val="FF70F56A"/>
    <w:lvl w:ilvl="0" w:tplc="88A83F50">
      <w:numFmt w:val="bullet"/>
      <w:lvlText w:val="-"/>
      <w:lvlJc w:val="left"/>
      <w:pPr>
        <w:ind w:left="2007" w:hanging="360"/>
      </w:pPr>
      <w:rPr>
        <w:rFonts w:ascii="Times New Roman" w:eastAsia="Symbol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B90F17"/>
    <w:multiLevelType w:val="hybridMultilevel"/>
    <w:tmpl w:val="03A2ADA6"/>
    <w:lvl w:ilvl="0" w:tplc="04090017">
      <w:start w:val="1"/>
      <w:numFmt w:val="lowerLetter"/>
      <w:lvlText w:val="%1)"/>
      <w:lvlJc w:val="left"/>
      <w:pPr>
        <w:tabs>
          <w:tab w:val="num" w:pos="1145"/>
        </w:tabs>
        <w:ind w:left="1145" w:hanging="720"/>
      </w:pPr>
      <w:rPr>
        <w:b/>
      </w:rPr>
    </w:lvl>
    <w:lvl w:ilvl="1" w:tplc="2C38B9A8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09000D">
      <w:start w:val="1"/>
      <w:numFmt w:val="bullet"/>
      <w:lvlText w:val="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  <w:b/>
        <w:color w:val="auto"/>
      </w:rPr>
    </w:lvl>
    <w:lvl w:ilvl="3" w:tplc="B3AC8496">
      <w:start w:val="1"/>
      <w:numFmt w:val="lowerLetter"/>
      <w:lvlText w:val="%4)"/>
      <w:lvlJc w:val="left"/>
      <w:pPr>
        <w:tabs>
          <w:tab w:val="num" w:pos="2945"/>
        </w:tabs>
        <w:ind w:left="2945" w:hanging="360"/>
      </w:pPr>
    </w:lvl>
    <w:lvl w:ilvl="4" w:tplc="22383462">
      <w:start w:val="4"/>
      <w:numFmt w:val="decimal"/>
      <w:lvlText w:val="%5"/>
      <w:lvlJc w:val="left"/>
      <w:pPr>
        <w:ind w:left="366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71CC6"/>
    <w:rsid w:val="000870F0"/>
    <w:rsid w:val="000A70DE"/>
    <w:rsid w:val="000E0C52"/>
    <w:rsid w:val="000F13C2"/>
    <w:rsid w:val="000F2EB0"/>
    <w:rsid w:val="001223AC"/>
    <w:rsid w:val="001576CA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C1F97"/>
    <w:rsid w:val="002C344C"/>
    <w:rsid w:val="002E1F55"/>
    <w:rsid w:val="002F68C9"/>
    <w:rsid w:val="00305376"/>
    <w:rsid w:val="00306B6F"/>
    <w:rsid w:val="00333EC2"/>
    <w:rsid w:val="003372CA"/>
    <w:rsid w:val="0037219A"/>
    <w:rsid w:val="00376652"/>
    <w:rsid w:val="003912B3"/>
    <w:rsid w:val="00392BE4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4253F"/>
    <w:rsid w:val="00550190"/>
    <w:rsid w:val="00582B63"/>
    <w:rsid w:val="005856A2"/>
    <w:rsid w:val="00592A22"/>
    <w:rsid w:val="005B490E"/>
    <w:rsid w:val="005E3143"/>
    <w:rsid w:val="005F203D"/>
    <w:rsid w:val="005F7A4C"/>
    <w:rsid w:val="006432B1"/>
    <w:rsid w:val="00643AB5"/>
    <w:rsid w:val="00650396"/>
    <w:rsid w:val="0069497A"/>
    <w:rsid w:val="00697AB4"/>
    <w:rsid w:val="006B3842"/>
    <w:rsid w:val="006B61E6"/>
    <w:rsid w:val="006C5683"/>
    <w:rsid w:val="00717295"/>
    <w:rsid w:val="0072190C"/>
    <w:rsid w:val="007305FC"/>
    <w:rsid w:val="00731F3F"/>
    <w:rsid w:val="00751700"/>
    <w:rsid w:val="0078706B"/>
    <w:rsid w:val="007C6B00"/>
    <w:rsid w:val="007E46ED"/>
    <w:rsid w:val="007F1931"/>
    <w:rsid w:val="007F500E"/>
    <w:rsid w:val="00817272"/>
    <w:rsid w:val="00817440"/>
    <w:rsid w:val="008521FD"/>
    <w:rsid w:val="00861ACC"/>
    <w:rsid w:val="00876D4B"/>
    <w:rsid w:val="00882D08"/>
    <w:rsid w:val="00882DDF"/>
    <w:rsid w:val="008A4FD4"/>
    <w:rsid w:val="008B248B"/>
    <w:rsid w:val="008B3D67"/>
    <w:rsid w:val="008D52C9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39AA"/>
    <w:rsid w:val="00A07D8A"/>
    <w:rsid w:val="00A31A33"/>
    <w:rsid w:val="00A464A3"/>
    <w:rsid w:val="00A80D7C"/>
    <w:rsid w:val="00A875E9"/>
    <w:rsid w:val="00A92A58"/>
    <w:rsid w:val="00A92E3D"/>
    <w:rsid w:val="00A93A2D"/>
    <w:rsid w:val="00AA37D0"/>
    <w:rsid w:val="00AA6A1D"/>
    <w:rsid w:val="00B00E12"/>
    <w:rsid w:val="00B2723B"/>
    <w:rsid w:val="00B31051"/>
    <w:rsid w:val="00B47E58"/>
    <w:rsid w:val="00B63F51"/>
    <w:rsid w:val="00B66B20"/>
    <w:rsid w:val="00BA67C1"/>
    <w:rsid w:val="00BC10C0"/>
    <w:rsid w:val="00BD6F9A"/>
    <w:rsid w:val="00BD7C4A"/>
    <w:rsid w:val="00BF7C5C"/>
    <w:rsid w:val="00C12A3F"/>
    <w:rsid w:val="00C26905"/>
    <w:rsid w:val="00C75E1A"/>
    <w:rsid w:val="00C812C6"/>
    <w:rsid w:val="00CA6184"/>
    <w:rsid w:val="00CE36E9"/>
    <w:rsid w:val="00CE7F97"/>
    <w:rsid w:val="00CF2F87"/>
    <w:rsid w:val="00D13F93"/>
    <w:rsid w:val="00D213B5"/>
    <w:rsid w:val="00D51A53"/>
    <w:rsid w:val="00D8032C"/>
    <w:rsid w:val="00DB22DF"/>
    <w:rsid w:val="00E44A7A"/>
    <w:rsid w:val="00E52C1D"/>
    <w:rsid w:val="00E61CD8"/>
    <w:rsid w:val="00E67A16"/>
    <w:rsid w:val="00E85813"/>
    <w:rsid w:val="00EA69CC"/>
    <w:rsid w:val="00EC3550"/>
    <w:rsid w:val="00EC3DF0"/>
    <w:rsid w:val="00F1411F"/>
    <w:rsid w:val="00F76210"/>
    <w:rsid w:val="00F8571E"/>
    <w:rsid w:val="00FA6F45"/>
    <w:rsid w:val="00FB374D"/>
    <w:rsid w:val="00FB787D"/>
    <w:rsid w:val="00FC515B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410902345A414AA14692CC28D6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1A66-2685-43DD-863E-0FFAEBFEDB98}"/>
      </w:docPartPr>
      <w:docPartBody>
        <w:p w:rsidR="008974B9" w:rsidRDefault="008974B9" w:rsidP="008974B9">
          <w:pPr>
            <w:pStyle w:val="64410902345A414AA14692CC28D619CF"/>
          </w:pPr>
          <w:r w:rsidRPr="00BB688D">
            <w:rPr>
              <w:rStyle w:val="Textsubstituen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B9"/>
    <w:rsid w:val="0089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8974B9"/>
    <w:rPr>
      <w:color w:val="808080"/>
    </w:rPr>
  </w:style>
  <w:style w:type="paragraph" w:customStyle="1" w:styleId="64410902345A414AA14692CC28D619CF">
    <w:name w:val="64410902345A414AA14692CC28D619CF"/>
    <w:rsid w:val="008974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8974B9"/>
    <w:rPr>
      <w:color w:val="808080"/>
    </w:rPr>
  </w:style>
  <w:style w:type="paragraph" w:customStyle="1" w:styleId="64410902345A414AA14692CC28D619CF">
    <w:name w:val="64410902345A414AA14692CC28D619CF"/>
    <w:rsid w:val="00897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628F-CF2C-4EB2-ADE8-41262A44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515</Words>
  <Characters>2990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35</cp:revision>
  <dcterms:created xsi:type="dcterms:W3CDTF">2021-02-26T13:54:00Z</dcterms:created>
  <dcterms:modified xsi:type="dcterms:W3CDTF">2022-09-22T12:36:00Z</dcterms:modified>
</cp:coreProperties>
</file>